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4C22" w14:textId="77777777" w:rsidR="00481029" w:rsidRDefault="00481029" w:rsidP="00AF290C">
      <w:pPr>
        <w:rPr>
          <w:rFonts w:ascii="Times New Roman" w:hAnsi="Times New Roman"/>
        </w:rPr>
      </w:pPr>
    </w:p>
    <w:p w14:paraId="73D859CF" w14:textId="6C24C171" w:rsidR="00481029" w:rsidRDefault="00481029" w:rsidP="00481029">
      <w:pPr>
        <w:pBdr>
          <w:bottom w:val="dashed" w:sz="6" w:space="8" w:color="C4C4C3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Информация о </w:t>
      </w:r>
      <w:r w:rsidR="002A32D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количестве </w:t>
      </w: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субъект</w:t>
      </w:r>
      <w:r w:rsidR="002A32D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ов</w:t>
      </w: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малого и среднего предпринимательства, в соответствии с их классификацией по видам экономической деятельности </w:t>
      </w:r>
    </w:p>
    <w:p w14:paraId="4DFA61E5" w14:textId="77777777" w:rsidR="00481029" w:rsidRPr="000D0D1C" w:rsidRDefault="00481029" w:rsidP="00481029">
      <w:pPr>
        <w:pBdr>
          <w:bottom w:val="dashed" w:sz="6" w:space="8" w:color="C4C4C3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в Ново-Атагинском сельском поселении</w:t>
      </w:r>
    </w:p>
    <w:p w14:paraId="198A663C" w14:textId="715D2366" w:rsidR="00481029" w:rsidRPr="00CA66BD" w:rsidRDefault="00481029" w:rsidP="00481029">
      <w:pPr>
        <w:pBdr>
          <w:bottom w:val="dashed" w:sz="6" w:space="8" w:color="C4C4C3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на 01.0</w:t>
      </w:r>
      <w:r w:rsidR="00AD66A3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9</w:t>
      </w: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.20</w:t>
      </w:r>
      <w:r w:rsidR="00303D4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25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г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.</w:t>
      </w:r>
    </w:p>
    <w:p w14:paraId="6D80CFAE" w14:textId="77777777" w:rsidR="00481029" w:rsidRPr="00CA66BD" w:rsidRDefault="00481029" w:rsidP="004810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72" w:type="dxa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8"/>
        <w:gridCol w:w="1840"/>
        <w:gridCol w:w="851"/>
        <w:gridCol w:w="933"/>
      </w:tblGrid>
      <w:tr w:rsidR="00481029" w:rsidRPr="00CA66BD" w14:paraId="07D275D3" w14:textId="77777777" w:rsidTr="00303D4D">
        <w:trPr>
          <w:trHeight w:val="1372"/>
        </w:trPr>
        <w:tc>
          <w:tcPr>
            <w:tcW w:w="6348" w:type="dxa"/>
            <w:vMerge w:val="restart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AC35C9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 (ОКВЭД) ОК 029-2001 (КДЕС ред. 2), введенного в действие Постановлением Госстандарта России от 6 ноября 2001 г. № 454-ст</w:t>
            </w:r>
          </w:p>
        </w:tc>
        <w:tc>
          <w:tcPr>
            <w:tcW w:w="3624" w:type="dxa"/>
            <w:gridSpan w:val="3"/>
            <w:shd w:val="clear" w:color="auto" w:fill="FFFFFF"/>
          </w:tcPr>
          <w:p w14:paraId="4697FEF7" w14:textId="39114CE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>Количество субъект</w:t>
            </w:r>
            <w:r w:rsidR="002A32D9">
              <w:rPr>
                <w:rFonts w:ascii="Times New Roman" w:hAnsi="Times New Roman"/>
                <w:color w:val="333333"/>
                <w:sz w:val="24"/>
                <w:szCs w:val="24"/>
              </w:rPr>
              <w:t>ов</w:t>
            </w: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малого и среднего предпринимательства</w:t>
            </w:r>
          </w:p>
          <w:p w14:paraId="501D243F" w14:textId="3D7BB5E9" w:rsidR="00481029" w:rsidRPr="00E70734" w:rsidRDefault="002A32D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единиц</w:t>
            </w:r>
          </w:p>
          <w:p w14:paraId="09045F8E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481029" w:rsidRPr="00CA66BD" w14:paraId="4A5F272D" w14:textId="77777777" w:rsidTr="00303D4D">
        <w:trPr>
          <w:trHeight w:val="614"/>
        </w:trPr>
        <w:tc>
          <w:tcPr>
            <w:tcW w:w="6348" w:type="dxa"/>
            <w:vMerge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FFECBB6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FFFFFF"/>
          </w:tcPr>
          <w:p w14:paraId="2C2BBB9C" w14:textId="02940CF6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1784" w:type="dxa"/>
            <w:gridSpan w:val="2"/>
            <w:shd w:val="clear" w:color="auto" w:fill="FFFFFF"/>
          </w:tcPr>
          <w:p w14:paraId="5133C6D1" w14:textId="1B429D68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>Из них</w:t>
            </w:r>
          </w:p>
        </w:tc>
      </w:tr>
      <w:tr w:rsidR="00481029" w:rsidRPr="00CA66BD" w14:paraId="750B87B5" w14:textId="77777777" w:rsidTr="00303D4D">
        <w:trPr>
          <w:trHeight w:val="244"/>
        </w:trPr>
        <w:tc>
          <w:tcPr>
            <w:tcW w:w="6348" w:type="dxa"/>
            <w:vMerge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6ECEBA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FFFFFF"/>
          </w:tcPr>
          <w:p w14:paraId="18FD8632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5111F0B9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>Юрид. лица</w:t>
            </w:r>
          </w:p>
        </w:tc>
        <w:tc>
          <w:tcPr>
            <w:tcW w:w="933" w:type="dxa"/>
            <w:shd w:val="clear" w:color="auto" w:fill="FFFFFF"/>
          </w:tcPr>
          <w:p w14:paraId="384CCAC4" w14:textId="77777777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7073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ИП</w:t>
            </w:r>
          </w:p>
        </w:tc>
      </w:tr>
      <w:tr w:rsidR="00481029" w:rsidRPr="00CA66BD" w14:paraId="74612453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622808" w14:textId="4BD28C6A" w:rsidR="00481029" w:rsidRPr="00E70734" w:rsidRDefault="00481029" w:rsidP="00303D4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1840" w:type="dxa"/>
            <w:shd w:val="clear" w:color="auto" w:fill="FFFFFF"/>
          </w:tcPr>
          <w:p w14:paraId="0EA6AFB9" w14:textId="27DDD587" w:rsidR="00481029" w:rsidRPr="00E70734" w:rsidRDefault="00AD66A3" w:rsidP="00303D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189</w:t>
            </w:r>
          </w:p>
        </w:tc>
        <w:tc>
          <w:tcPr>
            <w:tcW w:w="851" w:type="dxa"/>
            <w:shd w:val="clear" w:color="auto" w:fill="FFFFFF"/>
          </w:tcPr>
          <w:p w14:paraId="2BB00681" w14:textId="6DF1D844" w:rsidR="00481029" w:rsidRPr="00E70734" w:rsidRDefault="00AD66A3" w:rsidP="00303D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933" w:type="dxa"/>
            <w:shd w:val="clear" w:color="auto" w:fill="FFFFFF"/>
          </w:tcPr>
          <w:p w14:paraId="1AF6427B" w14:textId="19FC76B6" w:rsidR="00481029" w:rsidRPr="00E70734" w:rsidRDefault="0054347A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bookmarkStart w:id="0" w:name="_GoBack"/>
            <w:bookmarkEnd w:id="0"/>
            <w:r w:rsidR="00AD66A3">
              <w:rPr>
                <w:rFonts w:ascii="Times New Roman" w:hAnsi="Times New Roman"/>
                <w:color w:val="333333"/>
                <w:sz w:val="24"/>
                <w:szCs w:val="24"/>
              </w:rPr>
              <w:t>56</w:t>
            </w:r>
          </w:p>
        </w:tc>
      </w:tr>
      <w:tr w:rsidR="00481029" w:rsidRPr="00CA66BD" w14:paraId="4FA5EFF7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BB7478" w14:textId="2809E9E4" w:rsidR="00481029" w:rsidRPr="00E70734" w:rsidRDefault="00481029" w:rsidP="0048102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 том числе:</w:t>
            </w:r>
          </w:p>
        </w:tc>
        <w:tc>
          <w:tcPr>
            <w:tcW w:w="1840" w:type="dxa"/>
            <w:shd w:val="clear" w:color="auto" w:fill="FFFFFF"/>
          </w:tcPr>
          <w:p w14:paraId="2B700439" w14:textId="77777777" w:rsidR="00481029" w:rsidRPr="00E70734" w:rsidRDefault="00481029" w:rsidP="0048102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14:paraId="035ED661" w14:textId="77777777" w:rsidR="00481029" w:rsidRPr="00E70734" w:rsidRDefault="00481029" w:rsidP="0048102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14:paraId="6852E848" w14:textId="77777777" w:rsidR="00481029" w:rsidRPr="00E70734" w:rsidRDefault="00481029" w:rsidP="0048102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481029" w:rsidRPr="00CA66BD" w14:paraId="16C48E20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F3C075" w14:textId="6EFF609D" w:rsidR="00481029" w:rsidRPr="00E70734" w:rsidRDefault="00481029" w:rsidP="0048102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А  (01</w:t>
            </w:r>
            <w:r w:rsidR="00AD66A3">
              <w:rPr>
                <w:rFonts w:ascii="Times New Roman" w:hAnsi="Times New Roman"/>
                <w:color w:val="333333"/>
                <w:sz w:val="24"/>
                <w:szCs w:val="24"/>
              </w:rPr>
              <w:t>,03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) Сельхозпроизводство</w:t>
            </w:r>
          </w:p>
        </w:tc>
        <w:tc>
          <w:tcPr>
            <w:tcW w:w="1840" w:type="dxa"/>
            <w:shd w:val="clear" w:color="auto" w:fill="FFFFFF"/>
          </w:tcPr>
          <w:p w14:paraId="412B074B" w14:textId="5C3541F4" w:rsidR="00481029" w:rsidRPr="00E70734" w:rsidRDefault="00BE423A" w:rsidP="00303D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 w:rsidR="00AD66A3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14:paraId="2AC3AA54" w14:textId="0C6FD3C0" w:rsidR="00481029" w:rsidRPr="00E70734" w:rsidRDefault="00AD66A3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933" w:type="dxa"/>
            <w:shd w:val="clear" w:color="auto" w:fill="FFFFFF"/>
          </w:tcPr>
          <w:p w14:paraId="2F6A2971" w14:textId="161B8FA9" w:rsidR="00481029" w:rsidRPr="00E70734" w:rsidRDefault="00BE423A" w:rsidP="00303D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 w:rsidR="00303D4D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481029" w:rsidRPr="00CA66BD" w14:paraId="0CBD90D5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D8D0C56" w14:textId="7FD5C1B6" w:rsidR="00481029" w:rsidRPr="00E70734" w:rsidRDefault="00BE423A" w:rsidP="00481029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С (10,</w:t>
            </w:r>
            <w:r w:rsidR="00481029">
              <w:rPr>
                <w:rFonts w:ascii="Times New Roman" w:hAnsi="Times New Roman"/>
                <w:color w:val="333333"/>
                <w:sz w:val="24"/>
                <w:szCs w:val="24"/>
              </w:rPr>
              <w:t>23,31) Обрабатывающие производства</w:t>
            </w:r>
          </w:p>
        </w:tc>
        <w:tc>
          <w:tcPr>
            <w:tcW w:w="1840" w:type="dxa"/>
            <w:shd w:val="clear" w:color="auto" w:fill="FFFFFF"/>
          </w:tcPr>
          <w:p w14:paraId="771F073F" w14:textId="125B5145" w:rsidR="00481029" w:rsidRPr="00303D4D" w:rsidRDefault="00886329" w:rsidP="00303D4D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14:paraId="7C65EB14" w14:textId="19DF44E5" w:rsidR="00481029" w:rsidRPr="00BE423A" w:rsidRDefault="00BE423A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3</w:t>
            </w:r>
          </w:p>
        </w:tc>
        <w:tc>
          <w:tcPr>
            <w:tcW w:w="933" w:type="dxa"/>
            <w:shd w:val="clear" w:color="auto" w:fill="FFFFFF"/>
          </w:tcPr>
          <w:p w14:paraId="6CF84D62" w14:textId="24B7BBED" w:rsidR="00481029" w:rsidRPr="00303D4D" w:rsidRDefault="00886329" w:rsidP="0048102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</w:tr>
      <w:tr w:rsidR="00AD66A3" w:rsidRPr="00CA66BD" w14:paraId="01BC98E6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F69E1F7" w14:textId="41FA3ECA" w:rsidR="00AD66A3" w:rsidRPr="00E70734" w:rsidRDefault="00AD66A3" w:rsidP="00AD66A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(41,42,43) Строительство</w:t>
            </w:r>
          </w:p>
        </w:tc>
        <w:tc>
          <w:tcPr>
            <w:tcW w:w="1840" w:type="dxa"/>
            <w:shd w:val="clear" w:color="auto" w:fill="FFFFFF"/>
          </w:tcPr>
          <w:p w14:paraId="7C0EAF79" w14:textId="096C92B3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14:paraId="5A6EA0A1" w14:textId="530C4F2A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933" w:type="dxa"/>
            <w:shd w:val="clear" w:color="auto" w:fill="FFFFFF"/>
          </w:tcPr>
          <w:p w14:paraId="61151B13" w14:textId="03B9B1AE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</w:tr>
      <w:tr w:rsidR="00AD66A3" w:rsidRPr="00CA66BD" w14:paraId="772B5880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B425FBC" w14:textId="1E77FDD1" w:rsidR="00AD66A3" w:rsidRPr="00E70734" w:rsidRDefault="00AD66A3" w:rsidP="00AD66A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(45,46,47) Торговля оптовая и розничная</w:t>
            </w:r>
          </w:p>
        </w:tc>
        <w:tc>
          <w:tcPr>
            <w:tcW w:w="1840" w:type="dxa"/>
            <w:shd w:val="clear" w:color="auto" w:fill="FFFFFF"/>
          </w:tcPr>
          <w:p w14:paraId="7C5F8144" w14:textId="64D0ECDC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133</w:t>
            </w:r>
          </w:p>
        </w:tc>
        <w:tc>
          <w:tcPr>
            <w:tcW w:w="851" w:type="dxa"/>
            <w:shd w:val="clear" w:color="auto" w:fill="FFFFFF"/>
          </w:tcPr>
          <w:p w14:paraId="76EF19F7" w14:textId="45BD999C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933" w:type="dxa"/>
            <w:shd w:val="clear" w:color="auto" w:fill="FFFFFF"/>
          </w:tcPr>
          <w:p w14:paraId="4DC41A22" w14:textId="304D1374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124</w:t>
            </w:r>
          </w:p>
        </w:tc>
      </w:tr>
      <w:tr w:rsidR="00AD66A3" w:rsidRPr="00CA66BD" w14:paraId="00B74D30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4EF11A6" w14:textId="3DE8FBFD" w:rsidR="00AD66A3" w:rsidRPr="00E70734" w:rsidRDefault="00AD66A3" w:rsidP="00AD6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(49)Транспортировка и хранение</w:t>
            </w:r>
          </w:p>
        </w:tc>
        <w:tc>
          <w:tcPr>
            <w:tcW w:w="1840" w:type="dxa"/>
            <w:shd w:val="clear" w:color="auto" w:fill="FFFFFF"/>
          </w:tcPr>
          <w:p w14:paraId="7284DD8D" w14:textId="66C860B6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6E3458AA" w14:textId="69DC497F" w:rsidR="00AD66A3" w:rsidRPr="00303D4D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33" w:type="dxa"/>
            <w:shd w:val="clear" w:color="auto" w:fill="FFFFFF"/>
          </w:tcPr>
          <w:p w14:paraId="693A6811" w14:textId="31249992" w:rsidR="00AD66A3" w:rsidRPr="00303D4D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AD66A3" w:rsidRPr="00CA66BD" w14:paraId="1CD84639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318EB54" w14:textId="3AD3BAEE" w:rsidR="00AD66A3" w:rsidRPr="00E70734" w:rsidRDefault="00AD66A3" w:rsidP="00AD6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I</w:t>
            </w:r>
            <w:r w:rsidRPr="0048102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(56) Деятельность гостиниц и предприятий общественного питания)</w:t>
            </w:r>
          </w:p>
        </w:tc>
        <w:tc>
          <w:tcPr>
            <w:tcW w:w="1840" w:type="dxa"/>
            <w:shd w:val="clear" w:color="auto" w:fill="FFFFFF"/>
          </w:tcPr>
          <w:p w14:paraId="3E08B488" w14:textId="67B71B65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14:paraId="6F02A187" w14:textId="76A2D0D9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33" w:type="dxa"/>
            <w:shd w:val="clear" w:color="auto" w:fill="FFFFFF"/>
          </w:tcPr>
          <w:p w14:paraId="52FBB193" w14:textId="5F3308E5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</w:tr>
      <w:tr w:rsidR="00AD66A3" w:rsidRPr="00CA66BD" w14:paraId="7F6BEE89" w14:textId="77777777" w:rsidTr="00303D4D">
        <w:trPr>
          <w:trHeight w:val="63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00AA8D0" w14:textId="5CACF433" w:rsidR="00AD66A3" w:rsidRPr="00E70734" w:rsidRDefault="00AD66A3" w:rsidP="00AD6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J</w:t>
            </w:r>
            <w:r w:rsidRPr="00481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(6</w:t>
            </w:r>
            <w:r w:rsidRPr="0088632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  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1840" w:type="dxa"/>
            <w:shd w:val="clear" w:color="auto" w:fill="FFFFFF"/>
          </w:tcPr>
          <w:p w14:paraId="23FAFE91" w14:textId="422DB816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6F04D3B2" w14:textId="7F29FF8C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33" w:type="dxa"/>
            <w:shd w:val="clear" w:color="auto" w:fill="FFFFFF"/>
          </w:tcPr>
          <w:p w14:paraId="273A3765" w14:textId="52D5B69B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AD66A3" w:rsidRPr="00CA66BD" w14:paraId="6304A439" w14:textId="77777777" w:rsidTr="00303D4D">
        <w:trPr>
          <w:trHeight w:val="63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BC630AB" w14:textId="3C433848" w:rsidR="00AD66A3" w:rsidRDefault="00AD66A3" w:rsidP="00AD6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K</w:t>
            </w:r>
            <w:r w:rsidRPr="00481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(66)  Деятельность финансовая и страховая</w:t>
            </w:r>
          </w:p>
        </w:tc>
        <w:tc>
          <w:tcPr>
            <w:tcW w:w="1840" w:type="dxa"/>
            <w:shd w:val="clear" w:color="auto" w:fill="FFFFFF"/>
          </w:tcPr>
          <w:p w14:paraId="3D45D4D5" w14:textId="79D30535" w:rsidR="00AD66A3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3B02B882" w14:textId="78B9AFF0" w:rsidR="00AD66A3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33" w:type="dxa"/>
            <w:shd w:val="clear" w:color="auto" w:fill="FFFFFF"/>
          </w:tcPr>
          <w:p w14:paraId="726D37DA" w14:textId="2F7BC767" w:rsidR="00AD66A3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AD66A3" w:rsidRPr="00CA66BD" w14:paraId="7B31418A" w14:textId="77777777" w:rsidTr="004A631B">
        <w:trPr>
          <w:trHeight w:val="496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AAFD98" w14:textId="19283D1E" w:rsidR="00AD66A3" w:rsidRPr="00886329" w:rsidRDefault="00AD66A3" w:rsidP="00AD6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481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(68) Деятельность по операциям с недвижимым имуществом</w:t>
            </w:r>
          </w:p>
        </w:tc>
        <w:tc>
          <w:tcPr>
            <w:tcW w:w="1840" w:type="dxa"/>
            <w:shd w:val="clear" w:color="auto" w:fill="FFFFFF"/>
          </w:tcPr>
          <w:p w14:paraId="3CCFABED" w14:textId="37BD69FC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060378AB" w14:textId="7897CA53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933" w:type="dxa"/>
            <w:shd w:val="clear" w:color="auto" w:fill="FFFFFF"/>
          </w:tcPr>
          <w:p w14:paraId="4E38FC3B" w14:textId="7239D3ED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</w:tr>
      <w:tr w:rsidR="00AD66A3" w:rsidRPr="00CA66BD" w14:paraId="20964CAE" w14:textId="77777777" w:rsidTr="00303D4D">
        <w:trPr>
          <w:trHeight w:val="650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C50BB" w14:textId="4548F0B9" w:rsidR="00AD66A3" w:rsidRPr="00E70734" w:rsidRDefault="00AD66A3" w:rsidP="00AD6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 </w:t>
            </w:r>
            <w:r>
              <w:rPr>
                <w:rFonts w:ascii="Times New Roman" w:hAnsi="Times New Roman"/>
                <w:lang w:val="en-US"/>
              </w:rPr>
              <w:t>N</w:t>
            </w:r>
            <w:r w:rsidRPr="00481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(77,81) Деятельность административная и сопутствующие дополнительные услуги</w:t>
            </w:r>
          </w:p>
        </w:tc>
        <w:tc>
          <w:tcPr>
            <w:tcW w:w="1840" w:type="dxa"/>
            <w:shd w:val="clear" w:color="auto" w:fill="FFFFFF"/>
          </w:tcPr>
          <w:p w14:paraId="0CA1EAAE" w14:textId="0DF2CF7A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/>
          </w:tcPr>
          <w:p w14:paraId="3AB4D965" w14:textId="6C5350CB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33" w:type="dxa"/>
            <w:shd w:val="clear" w:color="auto" w:fill="FFFFFF"/>
          </w:tcPr>
          <w:p w14:paraId="4704DCC5" w14:textId="3950B550" w:rsidR="00AD66A3" w:rsidRPr="00E70734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</w:tr>
      <w:tr w:rsidR="00AD66A3" w:rsidRPr="00CA66BD" w14:paraId="4B9A5F53" w14:textId="77777777" w:rsidTr="00303D4D">
        <w:trPr>
          <w:trHeight w:val="650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F54B3B" w14:textId="00D40E11" w:rsidR="00AD66A3" w:rsidRDefault="00AD66A3" w:rsidP="00AD6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Q</w:t>
            </w:r>
            <w:r>
              <w:rPr>
                <w:rFonts w:ascii="Times New Roman" w:hAnsi="Times New Roman"/>
              </w:rPr>
              <w:t xml:space="preserve">  (86)  Деятельность в сфере здравоохранения и социальных услуг</w:t>
            </w:r>
          </w:p>
        </w:tc>
        <w:tc>
          <w:tcPr>
            <w:tcW w:w="1840" w:type="dxa"/>
            <w:shd w:val="clear" w:color="auto" w:fill="FFFFFF"/>
          </w:tcPr>
          <w:p w14:paraId="6553D97E" w14:textId="4A791BDA" w:rsidR="00AD66A3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5CCBA66A" w14:textId="5B26C0A7" w:rsidR="00AD66A3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933" w:type="dxa"/>
            <w:shd w:val="clear" w:color="auto" w:fill="FFFFFF"/>
          </w:tcPr>
          <w:p w14:paraId="0BBC2314" w14:textId="4676EB1E" w:rsidR="00AD66A3" w:rsidRDefault="00AD66A3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AD66A3" w:rsidRPr="00CA66BD" w14:paraId="6138EEDF" w14:textId="77777777" w:rsidTr="00303D4D">
        <w:trPr>
          <w:trHeight w:val="279"/>
        </w:trPr>
        <w:tc>
          <w:tcPr>
            <w:tcW w:w="634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72D67A" w14:textId="283486BD" w:rsidR="00AD66A3" w:rsidRPr="00E70734" w:rsidRDefault="00B62198" w:rsidP="00AD6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481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(95,9</w:t>
            </w:r>
            <w:r w:rsidRPr="00BE423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) Предоставление прочих видов услуг</w:t>
            </w:r>
          </w:p>
        </w:tc>
        <w:tc>
          <w:tcPr>
            <w:tcW w:w="1840" w:type="dxa"/>
            <w:shd w:val="clear" w:color="auto" w:fill="FFFFFF"/>
          </w:tcPr>
          <w:p w14:paraId="449AB4B3" w14:textId="0221D15D" w:rsidR="00AD66A3" w:rsidRDefault="00B62198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7E132192" w14:textId="666981F3" w:rsidR="00AD66A3" w:rsidRPr="00E70734" w:rsidRDefault="00B62198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33" w:type="dxa"/>
            <w:shd w:val="clear" w:color="auto" w:fill="FFFFFF"/>
          </w:tcPr>
          <w:p w14:paraId="3EFBE97B" w14:textId="78AB24B6" w:rsidR="00AD66A3" w:rsidRPr="00E70734" w:rsidRDefault="00B62198" w:rsidP="00AD66A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</w:tr>
    </w:tbl>
    <w:p w14:paraId="41088441" w14:textId="77777777" w:rsidR="00481029" w:rsidRPr="00CA66BD" w:rsidRDefault="00481029" w:rsidP="00481029">
      <w:pPr>
        <w:rPr>
          <w:rFonts w:ascii="Times New Roman" w:hAnsi="Times New Roman"/>
        </w:rPr>
      </w:pPr>
    </w:p>
    <w:p w14:paraId="7EC691AB" w14:textId="77777777" w:rsidR="00481029" w:rsidRPr="00CA66BD" w:rsidRDefault="00481029" w:rsidP="00481029">
      <w:pPr>
        <w:rPr>
          <w:rFonts w:ascii="Times New Roman" w:hAnsi="Times New Roman"/>
        </w:rPr>
      </w:pPr>
    </w:p>
    <w:p w14:paraId="6F283078" w14:textId="77777777" w:rsidR="00481029" w:rsidRPr="00CA66BD" w:rsidRDefault="00481029" w:rsidP="00AF290C">
      <w:pPr>
        <w:rPr>
          <w:rFonts w:ascii="Times New Roman" w:hAnsi="Times New Roman"/>
        </w:rPr>
      </w:pPr>
    </w:p>
    <w:sectPr w:rsidR="00481029" w:rsidRPr="00CA66BD" w:rsidSect="00D3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92864" w14:textId="77777777" w:rsidR="00D82909" w:rsidRDefault="00D82909" w:rsidP="00AF290C">
      <w:pPr>
        <w:spacing w:after="0" w:line="240" w:lineRule="auto"/>
      </w:pPr>
      <w:r>
        <w:separator/>
      </w:r>
    </w:p>
  </w:endnote>
  <w:endnote w:type="continuationSeparator" w:id="0">
    <w:p w14:paraId="145502D5" w14:textId="77777777" w:rsidR="00D82909" w:rsidRDefault="00D82909" w:rsidP="00AF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2BF82" w14:textId="77777777" w:rsidR="00D82909" w:rsidRDefault="00D82909" w:rsidP="00AF290C">
      <w:pPr>
        <w:spacing w:after="0" w:line="240" w:lineRule="auto"/>
      </w:pPr>
      <w:r>
        <w:separator/>
      </w:r>
    </w:p>
  </w:footnote>
  <w:footnote w:type="continuationSeparator" w:id="0">
    <w:p w14:paraId="6A1C839C" w14:textId="77777777" w:rsidR="00D82909" w:rsidRDefault="00D82909" w:rsidP="00AF2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9"/>
    <w:rsid w:val="00001004"/>
    <w:rsid w:val="00003869"/>
    <w:rsid w:val="00016479"/>
    <w:rsid w:val="00017D42"/>
    <w:rsid w:val="00032E5F"/>
    <w:rsid w:val="000377F4"/>
    <w:rsid w:val="00040114"/>
    <w:rsid w:val="00043C1A"/>
    <w:rsid w:val="000536AF"/>
    <w:rsid w:val="00053CBF"/>
    <w:rsid w:val="0006790C"/>
    <w:rsid w:val="00096BB6"/>
    <w:rsid w:val="000A0F47"/>
    <w:rsid w:val="000B7C02"/>
    <w:rsid w:val="000D0D1C"/>
    <w:rsid w:val="000D6016"/>
    <w:rsid w:val="000E2168"/>
    <w:rsid w:val="00103F9F"/>
    <w:rsid w:val="00110808"/>
    <w:rsid w:val="001127AA"/>
    <w:rsid w:val="00112841"/>
    <w:rsid w:val="00183B7C"/>
    <w:rsid w:val="0019607A"/>
    <w:rsid w:val="001A4E79"/>
    <w:rsid w:val="001B2C96"/>
    <w:rsid w:val="001B75F3"/>
    <w:rsid w:val="001C1615"/>
    <w:rsid w:val="001F5EFD"/>
    <w:rsid w:val="00205931"/>
    <w:rsid w:val="00250ABC"/>
    <w:rsid w:val="00255F3F"/>
    <w:rsid w:val="0026389E"/>
    <w:rsid w:val="00287C49"/>
    <w:rsid w:val="002A2E56"/>
    <w:rsid w:val="002A32D9"/>
    <w:rsid w:val="002D1902"/>
    <w:rsid w:val="002D7234"/>
    <w:rsid w:val="003021C2"/>
    <w:rsid w:val="00302B63"/>
    <w:rsid w:val="00302C54"/>
    <w:rsid w:val="00303D4D"/>
    <w:rsid w:val="0032261A"/>
    <w:rsid w:val="00347004"/>
    <w:rsid w:val="003530B1"/>
    <w:rsid w:val="003628D2"/>
    <w:rsid w:val="003661B2"/>
    <w:rsid w:val="00371BE0"/>
    <w:rsid w:val="00374770"/>
    <w:rsid w:val="003A2279"/>
    <w:rsid w:val="003B6139"/>
    <w:rsid w:val="003B7594"/>
    <w:rsid w:val="003D02C5"/>
    <w:rsid w:val="003D11AB"/>
    <w:rsid w:val="003D51FD"/>
    <w:rsid w:val="003D60DF"/>
    <w:rsid w:val="003E165E"/>
    <w:rsid w:val="003F6840"/>
    <w:rsid w:val="00400881"/>
    <w:rsid w:val="00410BE4"/>
    <w:rsid w:val="00413F1B"/>
    <w:rsid w:val="00435788"/>
    <w:rsid w:val="00440A03"/>
    <w:rsid w:val="00444E7A"/>
    <w:rsid w:val="00464ED1"/>
    <w:rsid w:val="00481029"/>
    <w:rsid w:val="004A5063"/>
    <w:rsid w:val="004A67C8"/>
    <w:rsid w:val="004B3904"/>
    <w:rsid w:val="004D37D2"/>
    <w:rsid w:val="004D4339"/>
    <w:rsid w:val="004E264A"/>
    <w:rsid w:val="00502E78"/>
    <w:rsid w:val="0051219E"/>
    <w:rsid w:val="0054347A"/>
    <w:rsid w:val="00574F5B"/>
    <w:rsid w:val="00591CAE"/>
    <w:rsid w:val="0059771D"/>
    <w:rsid w:val="005A0182"/>
    <w:rsid w:val="005A6C7B"/>
    <w:rsid w:val="005B5605"/>
    <w:rsid w:val="005C2F41"/>
    <w:rsid w:val="005F018A"/>
    <w:rsid w:val="005F59AE"/>
    <w:rsid w:val="00620496"/>
    <w:rsid w:val="00625CB7"/>
    <w:rsid w:val="00633769"/>
    <w:rsid w:val="0064750E"/>
    <w:rsid w:val="0067390A"/>
    <w:rsid w:val="006838FC"/>
    <w:rsid w:val="006A0952"/>
    <w:rsid w:val="006A0FE7"/>
    <w:rsid w:val="006A1630"/>
    <w:rsid w:val="006B3772"/>
    <w:rsid w:val="006C0974"/>
    <w:rsid w:val="006C1458"/>
    <w:rsid w:val="006C524B"/>
    <w:rsid w:val="006E5A02"/>
    <w:rsid w:val="0070200E"/>
    <w:rsid w:val="00715B29"/>
    <w:rsid w:val="00717FE8"/>
    <w:rsid w:val="0072153C"/>
    <w:rsid w:val="00733EA9"/>
    <w:rsid w:val="00736667"/>
    <w:rsid w:val="00743595"/>
    <w:rsid w:val="007574C8"/>
    <w:rsid w:val="0076670F"/>
    <w:rsid w:val="00783BA7"/>
    <w:rsid w:val="007A096B"/>
    <w:rsid w:val="007D346C"/>
    <w:rsid w:val="007E13B2"/>
    <w:rsid w:val="00805B1B"/>
    <w:rsid w:val="00842B87"/>
    <w:rsid w:val="00845B0F"/>
    <w:rsid w:val="00854184"/>
    <w:rsid w:val="008817FF"/>
    <w:rsid w:val="00886329"/>
    <w:rsid w:val="00896B33"/>
    <w:rsid w:val="008A7DF1"/>
    <w:rsid w:val="008E0371"/>
    <w:rsid w:val="008E0AB4"/>
    <w:rsid w:val="008E5653"/>
    <w:rsid w:val="008E65B2"/>
    <w:rsid w:val="009016C5"/>
    <w:rsid w:val="00910204"/>
    <w:rsid w:val="00921AB3"/>
    <w:rsid w:val="00943B09"/>
    <w:rsid w:val="009768E9"/>
    <w:rsid w:val="00984E14"/>
    <w:rsid w:val="0099550B"/>
    <w:rsid w:val="009A49A8"/>
    <w:rsid w:val="009B0858"/>
    <w:rsid w:val="009B3C1E"/>
    <w:rsid w:val="009B474D"/>
    <w:rsid w:val="009D0240"/>
    <w:rsid w:val="009F2A37"/>
    <w:rsid w:val="00A10E7D"/>
    <w:rsid w:val="00A12BB5"/>
    <w:rsid w:val="00A231FB"/>
    <w:rsid w:val="00A42DA9"/>
    <w:rsid w:val="00A66406"/>
    <w:rsid w:val="00A70ADF"/>
    <w:rsid w:val="00A71839"/>
    <w:rsid w:val="00AA0CE4"/>
    <w:rsid w:val="00AA47DD"/>
    <w:rsid w:val="00AB0D48"/>
    <w:rsid w:val="00AB4E9D"/>
    <w:rsid w:val="00AB7B52"/>
    <w:rsid w:val="00AC3899"/>
    <w:rsid w:val="00AD3EE2"/>
    <w:rsid w:val="00AD66A3"/>
    <w:rsid w:val="00AE1413"/>
    <w:rsid w:val="00AF290C"/>
    <w:rsid w:val="00B008E8"/>
    <w:rsid w:val="00B47B5E"/>
    <w:rsid w:val="00B62198"/>
    <w:rsid w:val="00B62516"/>
    <w:rsid w:val="00B63F94"/>
    <w:rsid w:val="00B66BB7"/>
    <w:rsid w:val="00B70A32"/>
    <w:rsid w:val="00BA5F31"/>
    <w:rsid w:val="00BC33CE"/>
    <w:rsid w:val="00BC7B6E"/>
    <w:rsid w:val="00BE423A"/>
    <w:rsid w:val="00BE429C"/>
    <w:rsid w:val="00C22371"/>
    <w:rsid w:val="00C24F24"/>
    <w:rsid w:val="00C55385"/>
    <w:rsid w:val="00C97B7D"/>
    <w:rsid w:val="00CA66BD"/>
    <w:rsid w:val="00CC1FDD"/>
    <w:rsid w:val="00CE2ADD"/>
    <w:rsid w:val="00D03355"/>
    <w:rsid w:val="00D12D76"/>
    <w:rsid w:val="00D16029"/>
    <w:rsid w:val="00D31619"/>
    <w:rsid w:val="00D41A75"/>
    <w:rsid w:val="00D55DA3"/>
    <w:rsid w:val="00D625F6"/>
    <w:rsid w:val="00D82909"/>
    <w:rsid w:val="00D965E4"/>
    <w:rsid w:val="00DD2F1F"/>
    <w:rsid w:val="00DE73A9"/>
    <w:rsid w:val="00DE7570"/>
    <w:rsid w:val="00DF209C"/>
    <w:rsid w:val="00DF742E"/>
    <w:rsid w:val="00E00672"/>
    <w:rsid w:val="00E130E7"/>
    <w:rsid w:val="00E14A6E"/>
    <w:rsid w:val="00E2493B"/>
    <w:rsid w:val="00E4579A"/>
    <w:rsid w:val="00E506E7"/>
    <w:rsid w:val="00E6119F"/>
    <w:rsid w:val="00E62759"/>
    <w:rsid w:val="00EA5A42"/>
    <w:rsid w:val="00EB10AA"/>
    <w:rsid w:val="00EB2138"/>
    <w:rsid w:val="00F11232"/>
    <w:rsid w:val="00F310D2"/>
    <w:rsid w:val="00F337B5"/>
    <w:rsid w:val="00F52748"/>
    <w:rsid w:val="00F54710"/>
    <w:rsid w:val="00F54ED2"/>
    <w:rsid w:val="00F6112F"/>
    <w:rsid w:val="00F742A6"/>
    <w:rsid w:val="00F82BCD"/>
    <w:rsid w:val="00F85FB2"/>
    <w:rsid w:val="00FB197D"/>
    <w:rsid w:val="00FB234C"/>
    <w:rsid w:val="00FB4437"/>
    <w:rsid w:val="00FB4D26"/>
    <w:rsid w:val="00FD7550"/>
    <w:rsid w:val="00FF7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65DB"/>
  <w15:docId w15:val="{BDC84B73-66A0-4E6A-916E-93EF6079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7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290C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290C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0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0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AA8F2-9256-4EA9-92BB-FF8F5DBF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51</cp:revision>
  <cp:lastPrinted>2023-02-17T07:29:00Z</cp:lastPrinted>
  <dcterms:created xsi:type="dcterms:W3CDTF">2020-12-24T13:42:00Z</dcterms:created>
  <dcterms:modified xsi:type="dcterms:W3CDTF">2025-10-02T12:13:00Z</dcterms:modified>
</cp:coreProperties>
</file>