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3669D" w:rsidRPr="00BA56AF" w:rsidRDefault="00383E11" w:rsidP="009929E1">
      <w:pPr>
        <w:tabs>
          <w:tab w:val="left" w:pos="4302"/>
          <w:tab w:val="center" w:pos="4960"/>
        </w:tabs>
        <w:autoSpaceDE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noProof/>
          <w:color w:val="000080"/>
          <w:kern w:val="0"/>
          <w:sz w:val="28"/>
          <w:szCs w:val="28"/>
          <w:lang w:val="ru-RU" w:eastAsia="ru-RU" w:bidi="ar-SA"/>
        </w:rPr>
        <mc:AlternateContent>
          <mc:Choice Requires="wpg">
            <w:drawing>
              <wp:inline distT="0" distB="0" distL="0" distR="0">
                <wp:extent cx="683895" cy="668020"/>
                <wp:effectExtent l="0" t="9525" r="1905" b="825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722F4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YugXQAAOfi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</w:p>
    <w:p w:rsidR="001F1373" w:rsidRPr="001F1373" w:rsidRDefault="001F1373" w:rsidP="001F1373">
      <w:pPr>
        <w:spacing w:after="29"/>
        <w:ind w:left="10" w:right="50" w:hanging="10"/>
        <w:jc w:val="center"/>
        <w:rPr>
          <w:color w:val="000000"/>
          <w:lang w:val="ru-RU"/>
        </w:rPr>
      </w:pPr>
      <w:r w:rsidRPr="001F1373">
        <w:rPr>
          <w:color w:val="000000"/>
          <w:sz w:val="28"/>
          <w:lang w:val="ru-RU"/>
        </w:rPr>
        <w:t>АДМИНИСТРАЦИЯ НОВО-АТАГИНСКОГО СЕЛЬСКОГО ПОСЕЛЕНИЯ</w:t>
      </w:r>
    </w:p>
    <w:p w:rsidR="001F1373" w:rsidRPr="001F1373" w:rsidRDefault="001F1373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ШАЛИНСКОГО МУНИЦИПАЛЬНОГО РАЙОНА</w:t>
      </w:r>
    </w:p>
    <w:p w:rsidR="001F1373" w:rsidRDefault="001F1373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ЧЕЧЕНСКОЙ РЕСПУБЛИКИ</w:t>
      </w:r>
    </w:p>
    <w:p w:rsidR="007903A6" w:rsidRDefault="007903A6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</w:p>
    <w:p w:rsidR="001F1373" w:rsidRPr="001F1373" w:rsidRDefault="001F1373" w:rsidP="001F1373">
      <w:pPr>
        <w:spacing w:after="29" w:line="252" w:lineRule="auto"/>
        <w:ind w:left="10"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НОХЧИЙН РЕСПУБЛИКИН ШЕЛАН МУНИЦИПАЛЬНИ КЪОШТАН</w:t>
      </w:r>
    </w:p>
    <w:p w:rsidR="001F1373" w:rsidRPr="001F1373" w:rsidRDefault="001F1373" w:rsidP="001F1373">
      <w:pPr>
        <w:spacing w:line="264" w:lineRule="auto"/>
        <w:ind w:firstLine="710"/>
        <w:jc w:val="center"/>
        <w:rPr>
          <w:color w:val="000000"/>
          <w:lang w:val="ru-RU"/>
        </w:rPr>
      </w:pPr>
      <w:r w:rsidRPr="001F1373">
        <w:rPr>
          <w:color w:val="000000"/>
          <w:sz w:val="28"/>
          <w:lang w:val="ru-RU"/>
        </w:rPr>
        <w:t>ЖИМЧУ-АТАГ1АН АДМИНИСТРАЦИ</w:t>
      </w:r>
    </w:p>
    <w:p w:rsidR="001F1373" w:rsidRDefault="001F1373" w:rsidP="001F1373">
      <w:pPr>
        <w:ind w:left="10" w:right="14" w:hanging="10"/>
        <w:jc w:val="center"/>
        <w:rPr>
          <w:color w:val="000000"/>
          <w:sz w:val="32"/>
          <w:lang w:val="ru-RU"/>
        </w:rPr>
      </w:pPr>
    </w:p>
    <w:p w:rsidR="001F1373" w:rsidRPr="001F1373" w:rsidRDefault="001F1373" w:rsidP="001F1373">
      <w:pPr>
        <w:ind w:left="10" w:right="14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32"/>
          <w:lang w:val="ru-RU"/>
        </w:rPr>
        <w:t>П О С Т А Н О В Л Е Н И Е</w:t>
      </w:r>
    </w:p>
    <w:p w:rsidR="001F1373" w:rsidRPr="001F1373" w:rsidRDefault="001F1373" w:rsidP="001F1373">
      <w:pPr>
        <w:ind w:firstLine="710"/>
        <w:jc w:val="center"/>
        <w:rPr>
          <w:color w:val="000000"/>
          <w:sz w:val="28"/>
          <w:lang w:val="ru-RU"/>
        </w:rPr>
      </w:pPr>
    </w:p>
    <w:p w:rsidR="001F1373" w:rsidRPr="001F1373" w:rsidRDefault="001F1373" w:rsidP="001F1373">
      <w:pPr>
        <w:ind w:left="567"/>
        <w:jc w:val="center"/>
        <w:rPr>
          <w:color w:val="000000"/>
          <w:sz w:val="28"/>
          <w:lang w:val="ru-RU"/>
        </w:rPr>
      </w:pPr>
      <w:r w:rsidRPr="001F1373">
        <w:rPr>
          <w:b/>
          <w:color w:val="000000"/>
          <w:sz w:val="28"/>
          <w:lang w:val="ru-RU"/>
        </w:rPr>
        <w:t xml:space="preserve">_______________                    </w:t>
      </w:r>
      <w:r w:rsidRPr="001F1373">
        <w:rPr>
          <w:color w:val="000000"/>
          <w:sz w:val="28"/>
          <w:lang w:val="ru-RU"/>
        </w:rPr>
        <w:t xml:space="preserve">                                                          № ______</w:t>
      </w:r>
    </w:p>
    <w:p w:rsidR="001F1373" w:rsidRDefault="001F1373" w:rsidP="001F1373">
      <w:pPr>
        <w:ind w:left="65"/>
        <w:jc w:val="center"/>
        <w:rPr>
          <w:color w:val="000000"/>
          <w:sz w:val="28"/>
          <w:szCs w:val="28"/>
          <w:lang w:val="ru-RU"/>
        </w:rPr>
      </w:pPr>
      <w:r w:rsidRPr="001F1373">
        <w:rPr>
          <w:color w:val="000000"/>
          <w:sz w:val="28"/>
          <w:szCs w:val="28"/>
          <w:lang w:val="ru-RU"/>
        </w:rPr>
        <w:t>с. Новые –Атаги</w:t>
      </w:r>
    </w:p>
    <w:p w:rsidR="00B27B6F" w:rsidRDefault="00B27B6F" w:rsidP="001F1373">
      <w:pPr>
        <w:ind w:left="65"/>
        <w:jc w:val="center"/>
        <w:rPr>
          <w:color w:val="000000"/>
          <w:sz w:val="28"/>
          <w:szCs w:val="28"/>
          <w:lang w:val="ru-RU"/>
        </w:rPr>
      </w:pPr>
    </w:p>
    <w:p w:rsidR="00C92BCF" w:rsidRPr="00C92BCF" w:rsidRDefault="00C92BCF" w:rsidP="00C92BCF">
      <w:pPr>
        <w:ind w:firstLine="851"/>
        <w:rPr>
          <w:rFonts w:cs="Times New Roman"/>
          <w:color w:val="000000" w:themeColor="text1"/>
          <w:sz w:val="28"/>
          <w:szCs w:val="26"/>
          <w:lang w:val="ru-RU"/>
        </w:rPr>
      </w:pPr>
    </w:p>
    <w:p w:rsidR="00C92BCF" w:rsidRPr="00C92BCF" w:rsidRDefault="00C92BCF" w:rsidP="00C92BCF">
      <w:pPr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b/>
          <w:color w:val="000000" w:themeColor="text1"/>
          <w:sz w:val="28"/>
          <w:szCs w:val="28"/>
          <w:lang w:val="ru-RU"/>
        </w:rPr>
        <w:t>Об утверждении Положения о порядке формирования перечня налоговых расходов и оценки налоговых расходов в Ново-Атагинском</w:t>
      </w:r>
      <w:r w:rsidRPr="00C92BCF">
        <w:rPr>
          <w:rFonts w:cs="Times New Roman"/>
          <w:b/>
          <w:color w:val="000000" w:themeColor="text1"/>
          <w:sz w:val="28"/>
          <w:szCs w:val="28"/>
          <w:lang w:val="ru-RU"/>
        </w:rPr>
        <w:tab/>
        <w:t xml:space="preserve"> сельском поселении</w:t>
      </w:r>
    </w:p>
    <w:p w:rsidR="00C92BCF" w:rsidRPr="00C92BCF" w:rsidRDefault="00C92BCF" w:rsidP="00C92BCF">
      <w:pPr>
        <w:ind w:firstLine="851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92BCF" w:rsidRPr="00C92BCF" w:rsidRDefault="00C92BCF" w:rsidP="00C92BCF">
      <w:pPr>
        <w:ind w:firstLine="708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C92BCF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В соответствии со статьей 174.3 Бюджетного кодекса</w:t>
      </w:r>
      <w:r w:rsidRPr="00C92BCF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br/>
        <w:t xml:space="preserve">Российской Федерации и постановлением Правительства Российской Федерации от 22 июня 2019 года </w:t>
      </w:r>
      <w:r w:rsidRPr="00B0232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N </w:t>
      </w:r>
      <w:r w:rsidRPr="00C92BCF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796 «Об общих требованиях к оценке налоговых расходов субъектов Российской Федерации, </w:t>
      </w:r>
      <w:r w:rsidRPr="00C92BCF">
        <w:rPr>
          <w:rStyle w:val="a7"/>
          <w:rFonts w:cs="Times New Roman"/>
          <w:color w:val="000000" w:themeColor="text1"/>
          <w:sz w:val="28"/>
          <w:szCs w:val="28"/>
          <w:lang w:val="ru-RU"/>
        </w:rPr>
        <w:t xml:space="preserve">руководствуясь Уставом </w:t>
      </w:r>
      <w:r w:rsidRPr="00C92BCF">
        <w:rPr>
          <w:rStyle w:val="a7"/>
          <w:rFonts w:cs="Times New Roman"/>
          <w:b w:val="0"/>
          <w:color w:val="000000" w:themeColor="text1"/>
          <w:sz w:val="28"/>
          <w:szCs w:val="28"/>
          <w:lang w:val="ru-RU"/>
        </w:rPr>
        <w:t>Ново-Атагинского</w:t>
      </w:r>
      <w:r w:rsidRPr="00C92BCF">
        <w:rPr>
          <w:rStyle w:val="a7"/>
          <w:rFonts w:cs="Times New Roman"/>
          <w:color w:val="000000" w:themeColor="text1"/>
          <w:sz w:val="28"/>
          <w:szCs w:val="28"/>
          <w:lang w:val="ru-RU"/>
        </w:rPr>
        <w:t xml:space="preserve"> сельского поселения Шалинского района</w:t>
      </w:r>
      <w:r w:rsidRPr="00C92BCF">
        <w:rPr>
          <w:rStyle w:val="a7"/>
          <w:rFonts w:cs="Times New Roman"/>
          <w:color w:val="000000" w:themeColor="text1"/>
          <w:sz w:val="28"/>
          <w:szCs w:val="28"/>
          <w:lang w:val="ru-RU"/>
        </w:rPr>
        <w:br/>
      </w:r>
      <w:r w:rsidRPr="00C92BCF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п о с </w:t>
      </w:r>
      <w:proofErr w:type="gramStart"/>
      <w:r w:rsidRPr="00C92BCF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т</w:t>
      </w:r>
      <w:proofErr w:type="gramEnd"/>
      <w:r w:rsidRPr="00C92BCF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а н о в л я ю:</w:t>
      </w:r>
    </w:p>
    <w:p w:rsidR="00C92BCF" w:rsidRPr="00C92BCF" w:rsidRDefault="00C92BCF" w:rsidP="00C92BCF">
      <w:pPr>
        <w:ind w:firstLine="708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</w:p>
    <w:p w:rsidR="00C92BCF" w:rsidRPr="00C92BCF" w:rsidRDefault="00C92BCF" w:rsidP="00C92BCF">
      <w:pPr>
        <w:ind w:firstLine="708"/>
        <w:jc w:val="both"/>
        <w:textAlignment w:val="baseline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 xml:space="preserve">Утвердить Положение о порядке формирования перечня налоговых расходов и оценки налоговых расходов </w:t>
      </w:r>
      <w:r w:rsidRPr="00C92BCF">
        <w:rPr>
          <w:rStyle w:val="a7"/>
          <w:rFonts w:cs="Times New Roman"/>
          <w:b w:val="0"/>
          <w:color w:val="000000" w:themeColor="text1"/>
          <w:sz w:val="28"/>
          <w:szCs w:val="28"/>
          <w:lang w:val="ru-RU"/>
        </w:rPr>
        <w:t>Ново-Атагинского</w:t>
      </w:r>
      <w:r w:rsidRPr="00C92BCF">
        <w:rPr>
          <w:rStyle w:val="a7"/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C92BCF">
        <w:rPr>
          <w:rFonts w:cs="Times New Roman"/>
          <w:color w:val="000000" w:themeColor="text1"/>
          <w:sz w:val="28"/>
          <w:szCs w:val="28"/>
          <w:lang w:val="ru-RU"/>
        </w:rPr>
        <w:t>сельского поселения, согласно приложению.</w:t>
      </w:r>
    </w:p>
    <w:p w:rsidR="00C92BCF" w:rsidRPr="00B02329" w:rsidRDefault="00C92BCF" w:rsidP="00C92BC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/>
          <w:color w:val="000000" w:themeColor="text1"/>
          <w:sz w:val="28"/>
          <w:szCs w:val="28"/>
        </w:rPr>
        <w:t>Постановление вступает в силу со дня его официального обнародования.</w:t>
      </w:r>
    </w:p>
    <w:p w:rsidR="00C92BCF" w:rsidRPr="00B02329" w:rsidRDefault="00C92BCF" w:rsidP="00C92BC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/>
          <w:color w:val="000000" w:themeColor="text1"/>
          <w:sz w:val="28"/>
          <w:szCs w:val="28"/>
        </w:rPr>
        <w:t xml:space="preserve">Разместить на официальном сайте Администрации </w:t>
      </w:r>
      <w:r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Ново-Атагинского</w:t>
      </w:r>
      <w:r>
        <w:rPr>
          <w:rStyle w:val="a7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2329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поселения. </w:t>
      </w:r>
    </w:p>
    <w:p w:rsidR="00C92BCF" w:rsidRPr="00C92BCF" w:rsidRDefault="00C92BCF" w:rsidP="00C92BCF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92BCF" w:rsidRPr="00C92BCF" w:rsidRDefault="00C92BCF" w:rsidP="00C92BCF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92BCF" w:rsidRPr="00C92BCF" w:rsidRDefault="00C92BCF" w:rsidP="00C92BCF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92BCF" w:rsidRPr="00C92BCF" w:rsidRDefault="00C92BCF" w:rsidP="00C92BCF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92BCF" w:rsidRPr="00C92BCF" w:rsidRDefault="00C92BCF" w:rsidP="00C92BCF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92BCF" w:rsidRPr="00C92BCF" w:rsidRDefault="00C92BCF" w:rsidP="00C92BCF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Глава администрации</w:t>
      </w:r>
      <w:r w:rsidRPr="00C92BCF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C92BCF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C92BCF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C92BCF">
        <w:rPr>
          <w:rFonts w:cs="Times New Roman"/>
          <w:color w:val="000000" w:themeColor="text1"/>
          <w:sz w:val="28"/>
          <w:szCs w:val="28"/>
          <w:lang w:val="ru-RU"/>
        </w:rPr>
        <w:tab/>
        <w:t xml:space="preserve">                      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                    М.З.Хакимов</w:t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</w:p>
    <w:p w:rsidR="00C92BCF" w:rsidRPr="00C92BCF" w:rsidRDefault="00C92BCF" w:rsidP="00C92BCF">
      <w:pPr>
        <w:ind w:left="5245"/>
        <w:jc w:val="right"/>
        <w:rPr>
          <w:rFonts w:cs="Times New Roman"/>
          <w:color w:val="000000" w:themeColor="text1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br w:type="page"/>
      </w:r>
      <w:r w:rsidRPr="00C92BCF">
        <w:rPr>
          <w:rFonts w:cs="Times New Roman"/>
          <w:color w:val="000000" w:themeColor="text1"/>
          <w:lang w:val="ru-RU"/>
        </w:rPr>
        <w:lastRenderedPageBreak/>
        <w:t>Утвержден</w:t>
      </w:r>
    </w:p>
    <w:p w:rsidR="00C92BCF" w:rsidRPr="00C92BCF" w:rsidRDefault="00C92BCF" w:rsidP="00C92BCF">
      <w:pPr>
        <w:ind w:left="5245"/>
        <w:jc w:val="right"/>
        <w:rPr>
          <w:rFonts w:cs="Times New Roman"/>
          <w:color w:val="000000" w:themeColor="text1"/>
          <w:lang w:val="ru-RU"/>
        </w:rPr>
      </w:pPr>
      <w:r w:rsidRPr="00C92BCF">
        <w:rPr>
          <w:rFonts w:cs="Times New Roman"/>
          <w:color w:val="000000" w:themeColor="text1"/>
          <w:lang w:val="ru-RU"/>
        </w:rPr>
        <w:t>постановлением главы администрации</w:t>
      </w:r>
    </w:p>
    <w:p w:rsidR="00C92BCF" w:rsidRPr="00C92BCF" w:rsidRDefault="00C92BCF" w:rsidP="00C92BCF">
      <w:pPr>
        <w:ind w:left="5245"/>
        <w:jc w:val="right"/>
        <w:rPr>
          <w:rFonts w:cs="Times New Roman"/>
          <w:color w:val="000000" w:themeColor="text1"/>
          <w:lang w:val="ru-RU"/>
        </w:rPr>
      </w:pPr>
      <w:r w:rsidRPr="00C92BCF">
        <w:rPr>
          <w:rStyle w:val="a7"/>
          <w:rFonts w:cs="Times New Roman"/>
          <w:b w:val="0"/>
          <w:color w:val="000000" w:themeColor="text1"/>
          <w:lang w:val="ru-RU"/>
        </w:rPr>
        <w:t>Ново-Атагинского</w:t>
      </w:r>
      <w:r w:rsidRPr="00C92BCF">
        <w:rPr>
          <w:rStyle w:val="a7"/>
          <w:rFonts w:cs="Times New Roman"/>
          <w:color w:val="000000" w:themeColor="text1"/>
          <w:lang w:val="ru-RU"/>
        </w:rPr>
        <w:t xml:space="preserve"> </w:t>
      </w:r>
      <w:r w:rsidRPr="00C92BCF">
        <w:rPr>
          <w:rFonts w:cs="Times New Roman"/>
          <w:color w:val="000000" w:themeColor="text1"/>
          <w:lang w:val="ru-RU"/>
        </w:rPr>
        <w:t>сельского поселения</w:t>
      </w:r>
    </w:p>
    <w:p w:rsidR="00C92BCF" w:rsidRPr="00C92BCF" w:rsidRDefault="00C92BCF" w:rsidP="00C92BCF">
      <w:pPr>
        <w:ind w:left="5245"/>
        <w:jc w:val="right"/>
        <w:rPr>
          <w:rFonts w:cs="Times New Roman"/>
          <w:color w:val="000000" w:themeColor="text1"/>
          <w:lang w:val="ru-RU"/>
        </w:rPr>
      </w:pPr>
      <w:r w:rsidRPr="00C92BCF">
        <w:rPr>
          <w:rFonts w:cs="Times New Roman"/>
          <w:color w:val="000000" w:themeColor="text1"/>
          <w:lang w:val="ru-RU"/>
        </w:rPr>
        <w:t>от 00.00.2020 № 00</w:t>
      </w:r>
    </w:p>
    <w:p w:rsidR="00C92BCF" w:rsidRPr="00C92BCF" w:rsidRDefault="00C92BCF" w:rsidP="00C92BCF">
      <w:pPr>
        <w:rPr>
          <w:rFonts w:cs="Times New Roman"/>
          <w:color w:val="000000" w:themeColor="text1"/>
          <w:sz w:val="28"/>
          <w:szCs w:val="26"/>
          <w:lang w:val="ru-RU"/>
        </w:rPr>
      </w:pPr>
    </w:p>
    <w:p w:rsidR="00C92BCF" w:rsidRPr="00C92BCF" w:rsidRDefault="00C92BCF" w:rsidP="00C92BCF">
      <w:pPr>
        <w:rPr>
          <w:rFonts w:cs="Times New Roman"/>
          <w:color w:val="000000" w:themeColor="text1"/>
          <w:sz w:val="28"/>
          <w:szCs w:val="26"/>
          <w:lang w:val="ru-RU"/>
        </w:rPr>
      </w:pPr>
    </w:p>
    <w:p w:rsidR="00C92BCF" w:rsidRPr="00C92BCF" w:rsidRDefault="00C92BCF" w:rsidP="00C92BCF">
      <w:pPr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ПОРЯДОК</w:t>
      </w:r>
    </w:p>
    <w:p w:rsidR="00C92BCF" w:rsidRPr="00C92BCF" w:rsidRDefault="00C92BCF" w:rsidP="00C92BCF">
      <w:pPr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 xml:space="preserve">ФОРМИРОВАНИЯ ПЕРЕЧНЯ НАЛОГОВЫХ РАСХОДОВ И ОЦЕНКИ НАЛОГОВЫХ РАСХОДОВ МУНИЦИПАЛЬНОГО ОБРАЗОВАНИЯ «НОВО-АТАГИНСКОЕ СЕЛЬСКОЕ ПОСЕЛЕНИЕ» </w:t>
      </w:r>
    </w:p>
    <w:p w:rsidR="00C92BCF" w:rsidRPr="00C92BCF" w:rsidRDefault="00C92BCF" w:rsidP="00C92BCF">
      <w:pPr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C92BCF" w:rsidRPr="00C92BCF" w:rsidRDefault="00C92BCF" w:rsidP="00C92BCF">
      <w:pPr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C92BCF" w:rsidRPr="00C92BCF" w:rsidRDefault="00C92BCF" w:rsidP="00C92BCF">
      <w:pPr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B02329">
        <w:rPr>
          <w:rFonts w:cs="Times New Roman"/>
          <w:b/>
          <w:color w:val="000000" w:themeColor="text1"/>
          <w:sz w:val="28"/>
          <w:szCs w:val="28"/>
        </w:rPr>
        <w:t>I</w:t>
      </w:r>
      <w:r w:rsidRPr="00C92BCF">
        <w:rPr>
          <w:rFonts w:cs="Times New Roman"/>
          <w:b/>
          <w:color w:val="000000" w:themeColor="text1"/>
          <w:sz w:val="28"/>
          <w:szCs w:val="28"/>
          <w:lang w:val="ru-RU"/>
        </w:rPr>
        <w:t>.Общие положения</w:t>
      </w:r>
    </w:p>
    <w:p w:rsidR="00C92BCF" w:rsidRPr="00C92BCF" w:rsidRDefault="00C92BCF" w:rsidP="00C92BCF">
      <w:pPr>
        <w:rPr>
          <w:rFonts w:cs="Times New Roman"/>
          <w:color w:val="000000" w:themeColor="text1"/>
          <w:sz w:val="28"/>
          <w:szCs w:val="28"/>
          <w:lang w:val="ru-RU"/>
        </w:rPr>
      </w:pP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 xml:space="preserve">1. Настоящее Положение устанавливает порядок оценки налоговых расходов муниципального образования Ново-Атагинское сельское поселение (далее – Порядок), включающий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 </w:t>
      </w:r>
    </w:p>
    <w:p w:rsidR="00C92BCF" w:rsidRPr="00C92BCF" w:rsidRDefault="00C92BCF" w:rsidP="00C92BCF">
      <w:pPr>
        <w:spacing w:before="120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2. В целях настоящего Порядка применяются следующие понятия и термины: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b/>
          <w:color w:val="000000" w:themeColor="text1"/>
          <w:sz w:val="28"/>
          <w:szCs w:val="28"/>
          <w:lang w:val="ru-RU"/>
        </w:rPr>
        <w:t>«куратор налогового расхода»</w:t>
      </w:r>
      <w:r w:rsidRPr="00C92BCF">
        <w:rPr>
          <w:rFonts w:cs="Times New Roman"/>
          <w:color w:val="000000" w:themeColor="text1"/>
          <w:sz w:val="28"/>
          <w:szCs w:val="28"/>
          <w:lang w:val="ru-RU"/>
        </w:rPr>
        <w:t xml:space="preserve"> - ответственный исполнитель муниципальной программы муниципального образования,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муниципального образования (ее структурных элементов) и (или) целей социально-экономического развития муниципального образования, не относящихся к муниципальным программам муниципального образования;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b/>
          <w:color w:val="000000" w:themeColor="text1"/>
          <w:sz w:val="28"/>
          <w:szCs w:val="28"/>
          <w:lang w:val="ru-RU"/>
        </w:rPr>
        <w:t>«нормативные характеристики налоговых расходов»</w:t>
      </w:r>
      <w:r w:rsidRPr="00C92BCF">
        <w:rPr>
          <w:rFonts w:cs="Times New Roman"/>
          <w:color w:val="000000" w:themeColor="text1"/>
          <w:sz w:val="28"/>
          <w:szCs w:val="28"/>
          <w:lang w:val="ru-RU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b/>
          <w:color w:val="000000" w:themeColor="text1"/>
          <w:sz w:val="28"/>
          <w:szCs w:val="28"/>
          <w:lang w:val="ru-RU"/>
        </w:rPr>
        <w:t>«оценка налоговых расходов»</w:t>
      </w:r>
      <w:r w:rsidRPr="00C92BCF">
        <w:rPr>
          <w:rFonts w:cs="Times New Roman"/>
          <w:color w:val="000000" w:themeColor="text1"/>
          <w:sz w:val="28"/>
          <w:szCs w:val="28"/>
          <w:lang w:val="ru-RU"/>
        </w:rPr>
        <w:t xml:space="preserve">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b/>
          <w:color w:val="000000" w:themeColor="text1"/>
          <w:sz w:val="28"/>
          <w:szCs w:val="28"/>
          <w:lang w:val="ru-RU"/>
        </w:rPr>
        <w:t>«оценка объемов налоговых расходов»</w:t>
      </w:r>
      <w:r w:rsidRPr="00C92BCF">
        <w:rPr>
          <w:rFonts w:cs="Times New Roman"/>
          <w:color w:val="000000" w:themeColor="text1"/>
          <w:sz w:val="28"/>
          <w:szCs w:val="28"/>
          <w:lang w:val="ru-RU"/>
        </w:rPr>
        <w:t xml:space="preserve">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b/>
          <w:color w:val="000000" w:themeColor="text1"/>
          <w:sz w:val="28"/>
          <w:szCs w:val="28"/>
          <w:lang w:val="ru-RU"/>
        </w:rPr>
        <w:t>«оценка эффективности налоговых расходов»</w:t>
      </w:r>
      <w:r w:rsidRPr="00C92BCF">
        <w:rPr>
          <w:rFonts w:cs="Times New Roman"/>
          <w:color w:val="000000" w:themeColor="text1"/>
          <w:sz w:val="28"/>
          <w:szCs w:val="28"/>
          <w:lang w:val="ru-RU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b/>
          <w:color w:val="000000" w:themeColor="text1"/>
          <w:sz w:val="28"/>
          <w:szCs w:val="28"/>
          <w:lang w:val="ru-RU"/>
        </w:rPr>
        <w:t>«паспорт налогового расхода»</w:t>
      </w:r>
      <w:r w:rsidRPr="00C92BCF">
        <w:rPr>
          <w:rFonts w:cs="Times New Roman"/>
          <w:color w:val="000000" w:themeColor="text1"/>
          <w:sz w:val="28"/>
          <w:szCs w:val="28"/>
          <w:lang w:val="ru-RU"/>
        </w:rPr>
        <w:t xml:space="preserve"> - 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b/>
          <w:color w:val="000000" w:themeColor="text1"/>
          <w:sz w:val="28"/>
          <w:szCs w:val="28"/>
          <w:lang w:val="ru-RU"/>
        </w:rPr>
        <w:t>«перечень налоговых расходов»</w:t>
      </w:r>
      <w:r w:rsidRPr="00C92BCF">
        <w:rPr>
          <w:rFonts w:cs="Times New Roman"/>
          <w:color w:val="000000" w:themeColor="text1"/>
          <w:sz w:val="28"/>
          <w:szCs w:val="28"/>
          <w:lang w:val="ru-RU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</w:t>
      </w:r>
      <w:r w:rsidRPr="00C92BCF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b/>
          <w:color w:val="000000" w:themeColor="text1"/>
          <w:sz w:val="28"/>
          <w:szCs w:val="28"/>
          <w:lang w:val="ru-RU"/>
        </w:rPr>
        <w:t>«плательщики»</w:t>
      </w:r>
      <w:r w:rsidRPr="00C92BCF">
        <w:rPr>
          <w:rFonts w:cs="Times New Roman"/>
          <w:color w:val="000000" w:themeColor="text1"/>
          <w:sz w:val="28"/>
          <w:szCs w:val="28"/>
          <w:lang w:val="ru-RU"/>
        </w:rPr>
        <w:t xml:space="preserve"> - плательщики налогов, сборов, таможенных платежей и страховых взносов на обязательное социальное страхование;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b/>
          <w:color w:val="000000" w:themeColor="text1"/>
          <w:sz w:val="28"/>
          <w:szCs w:val="28"/>
          <w:lang w:val="ru-RU"/>
        </w:rPr>
        <w:t>«социальные налоговые расходы»</w:t>
      </w:r>
      <w:r w:rsidRPr="00C92BCF">
        <w:rPr>
          <w:rFonts w:cs="Times New Roman"/>
          <w:color w:val="000000" w:themeColor="text1"/>
          <w:sz w:val="28"/>
          <w:szCs w:val="28"/>
          <w:lang w:val="ru-RU"/>
        </w:rPr>
        <w:t xml:space="preserve">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b/>
          <w:color w:val="000000" w:themeColor="text1"/>
          <w:sz w:val="28"/>
          <w:szCs w:val="28"/>
          <w:lang w:val="ru-RU"/>
        </w:rPr>
        <w:t>«стимулирующие налоговые расходы»</w:t>
      </w:r>
      <w:r w:rsidRPr="00C92BCF">
        <w:rPr>
          <w:rFonts w:cs="Times New Roman"/>
          <w:color w:val="000000" w:themeColor="text1"/>
          <w:sz w:val="28"/>
          <w:szCs w:val="28"/>
          <w:lang w:val="ru-RU"/>
        </w:rPr>
        <w:t xml:space="preserve">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b/>
          <w:color w:val="000000" w:themeColor="text1"/>
          <w:sz w:val="28"/>
          <w:szCs w:val="28"/>
          <w:lang w:val="ru-RU"/>
        </w:rPr>
        <w:t>«технические налоговые расходы»</w:t>
      </w:r>
      <w:r w:rsidRPr="00C92BCF">
        <w:rPr>
          <w:rFonts w:cs="Times New Roman"/>
          <w:color w:val="000000" w:themeColor="text1"/>
          <w:sz w:val="28"/>
          <w:szCs w:val="28"/>
          <w:lang w:val="ru-RU"/>
        </w:rPr>
        <w:t xml:space="preserve"> - 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муниципального образования;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b/>
          <w:color w:val="000000" w:themeColor="text1"/>
          <w:sz w:val="28"/>
          <w:szCs w:val="28"/>
          <w:lang w:val="ru-RU"/>
        </w:rPr>
        <w:t>«фискальные характеристики налоговых расходов»</w:t>
      </w:r>
      <w:r w:rsidRPr="00C92BCF">
        <w:rPr>
          <w:rFonts w:cs="Times New Roman"/>
          <w:color w:val="000000" w:themeColor="text1"/>
          <w:sz w:val="28"/>
          <w:szCs w:val="28"/>
          <w:lang w:val="ru-RU"/>
        </w:rPr>
        <w:t xml:space="preserve"> - сведения об объеме льгот, предоставленных плательщикам, о численности получателей льгот, об объеме налогов, сборов, таможенных платежей и страховых взносов на социальное страхование, задекларированных ими для уплаты в бюджет муниципального образования;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b/>
          <w:color w:val="000000" w:themeColor="text1"/>
          <w:sz w:val="28"/>
          <w:szCs w:val="28"/>
          <w:lang w:val="ru-RU"/>
        </w:rPr>
        <w:t>«целевые характеристики налоговых расходов»</w:t>
      </w:r>
      <w:r w:rsidRPr="00C92BCF">
        <w:rPr>
          <w:rFonts w:cs="Times New Roman"/>
          <w:color w:val="000000" w:themeColor="text1"/>
          <w:sz w:val="28"/>
          <w:szCs w:val="28"/>
          <w:lang w:val="ru-RU"/>
        </w:rPr>
        <w:t xml:space="preserve"> - 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настоящим Порядком.</w:t>
      </w:r>
    </w:p>
    <w:p w:rsidR="00C92BCF" w:rsidRPr="00C92BCF" w:rsidRDefault="00C92BCF" w:rsidP="00C92BCF">
      <w:pPr>
        <w:spacing w:before="120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3. В целях оценки налоговых расходов муниципального образования Ново-Атагинское сельское поселение» (далее – муниципальное образование) Администрация Ново-Атагинского сельского поселения (далее – администрация):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а) формирует перечень налоговых расходов муниципального образования;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в) осуществляет обобщение результатов оценки эффективности налоговых расходов муниципального образования.</w:t>
      </w:r>
    </w:p>
    <w:p w:rsidR="00C92BCF" w:rsidRPr="00C92BCF" w:rsidRDefault="00C92BCF" w:rsidP="00C92BCF">
      <w:pPr>
        <w:spacing w:before="120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4. В целях оценки налоговых расходов муниципального образования 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C92BCF" w:rsidRPr="00C92BCF" w:rsidRDefault="00C92BCF" w:rsidP="00C92BCF">
      <w:pPr>
        <w:spacing w:before="120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5. В целях оценки налоговых расходов муниципального образования кураторы налоговых расходов: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 приложением к настоящему Порядку;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C92BCF" w:rsidRPr="00C92BCF" w:rsidRDefault="00C92BCF" w:rsidP="00C92BCF">
      <w:pPr>
        <w:ind w:firstLine="709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92BCF" w:rsidRPr="00C92BCF" w:rsidRDefault="00C92BCF" w:rsidP="00C92BCF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B02329">
        <w:rPr>
          <w:rFonts w:cs="Times New Roman"/>
          <w:b/>
          <w:color w:val="000000" w:themeColor="text1"/>
          <w:sz w:val="28"/>
          <w:szCs w:val="28"/>
        </w:rPr>
        <w:t>II</w:t>
      </w:r>
      <w:r w:rsidRPr="00C92BCF">
        <w:rPr>
          <w:rFonts w:cs="Times New Roman"/>
          <w:b/>
          <w:color w:val="000000" w:themeColor="text1"/>
          <w:sz w:val="28"/>
          <w:szCs w:val="28"/>
          <w:lang w:val="ru-RU"/>
        </w:rPr>
        <w:t>. Формирование перечня налоговых расходов</w:t>
      </w:r>
    </w:p>
    <w:p w:rsidR="00C92BCF" w:rsidRPr="00C92BCF" w:rsidRDefault="00C92BCF" w:rsidP="00C92BCF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b/>
          <w:color w:val="000000" w:themeColor="text1"/>
          <w:sz w:val="28"/>
          <w:szCs w:val="28"/>
          <w:lang w:val="ru-RU"/>
        </w:rPr>
        <w:t>муниципального образования</w:t>
      </w:r>
    </w:p>
    <w:p w:rsidR="00C92BCF" w:rsidRPr="00C92BCF" w:rsidRDefault="00C92BCF" w:rsidP="00C92BCF">
      <w:pPr>
        <w:ind w:firstLine="709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6. Перечень налоговых расходов на очередной финансовый год и плановый период разрабатывается администрацией. В целях проведения оценки эффективности налоговых расходов муниципального образования администрация: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- 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- ежегодно до 1 февраля направляет в Управление Федеральной налоговой службы России по Чеченской Республике 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- в течение 10 рабочих дней с даты получения от Управления Федеральной налоговой службы России по Чеченской Республике информации, содержащей сведения о количестве плательщиков, воспользовавшихся налоговыми льготами, освобождениями и иными преференциями по налогам, образующими налоговые расходы, о суммах выпадающих доходов по каждому налоговому расходу, сведения об объемах налогов, задекларированных для уплаты плательщиками по каждому налоговому расходу в отношении стимулирующих налоговых расходов, доводит данную информацию до кураторов налоговых расходов;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- ежегодно до 25 мая обобщает результаты оценки налоговых расходов на основе данных, представленных кураторами налоговых расходов;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- ежегодно до 1 сентября размещает информацию о налоговых расходах муниципального образования на официальном сайте муниципального образования в информационно-телекоммуникационной сети «Интернет».</w:t>
      </w:r>
    </w:p>
    <w:p w:rsidR="00C92BCF" w:rsidRPr="00C92BCF" w:rsidRDefault="00C92BCF" w:rsidP="00C92BCF">
      <w:pPr>
        <w:ind w:firstLine="709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92BCF" w:rsidRPr="00C92BCF" w:rsidRDefault="00C92BCF" w:rsidP="00C92BCF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B02329">
        <w:rPr>
          <w:rFonts w:cs="Times New Roman"/>
          <w:b/>
          <w:color w:val="000000" w:themeColor="text1"/>
          <w:sz w:val="28"/>
          <w:szCs w:val="28"/>
        </w:rPr>
        <w:t>III</w:t>
      </w:r>
      <w:r w:rsidRPr="00C92BCF">
        <w:rPr>
          <w:rFonts w:cs="Times New Roman"/>
          <w:b/>
          <w:color w:val="000000" w:themeColor="text1"/>
          <w:sz w:val="28"/>
          <w:szCs w:val="28"/>
          <w:lang w:val="ru-RU"/>
        </w:rPr>
        <w:t>. Правила формирования информации о нормативных, целевых и фискальных характеристиках налоговых расходов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7. Информация о нормативных и целевых характеристиках формируется администрацией согласно приложению к настоящему Порядку.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Нормативные характеристики налоговых расходов муниципального образования включают в себя информацию муниципальных правовых актов, которыми предусматриваются налоговые льготы, освобождения и иные преференции по налогам:</w:t>
      </w:r>
    </w:p>
    <w:p w:rsidR="00C92BCF" w:rsidRPr="00C92BCF" w:rsidRDefault="00C92BCF" w:rsidP="00C92BCF">
      <w:pPr>
        <w:ind w:firstLine="709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- дата, номер, наименование муниципального правового акта;</w:t>
      </w:r>
    </w:p>
    <w:p w:rsidR="00C92BCF" w:rsidRPr="00C92BCF" w:rsidRDefault="00C92BCF" w:rsidP="00C92BCF">
      <w:pPr>
        <w:ind w:firstLine="709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- наименование налогов (земельный налог, налог на имущество физических лиц), по которым установлены льготы;</w:t>
      </w:r>
    </w:p>
    <w:p w:rsidR="00C92BCF" w:rsidRPr="00C92BCF" w:rsidRDefault="00C92BCF" w:rsidP="00C92BCF">
      <w:pPr>
        <w:ind w:firstLine="709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- категории плательщиков, для которых предусмотрены льготы;</w:t>
      </w:r>
    </w:p>
    <w:p w:rsidR="00C92BCF" w:rsidRPr="00C92BCF" w:rsidRDefault="00C92BCF" w:rsidP="00C92BCF">
      <w:pPr>
        <w:ind w:firstLine="709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- иные характеристики, предусмотренные муниципальными правовыми актами.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Управление Федеральной налоговой службы России по Чеченской Республике согласно запроса администрации предоставляет информацию о фискальных характеристиках налоговых расходов муниципального образования: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- сведения о численности получателей льгот по муниципальному образованию, по категориям плательщиков и видам налогов.</w:t>
      </w:r>
    </w:p>
    <w:p w:rsidR="00C92BCF" w:rsidRPr="00C92BCF" w:rsidRDefault="00C92BCF" w:rsidP="00C92BCF">
      <w:pPr>
        <w:ind w:firstLine="709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92BCF" w:rsidRPr="00C92BCF" w:rsidRDefault="00C92BCF" w:rsidP="00C92BCF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B02329">
        <w:rPr>
          <w:rFonts w:cs="Times New Roman"/>
          <w:b/>
          <w:color w:val="000000" w:themeColor="text1"/>
          <w:sz w:val="28"/>
          <w:szCs w:val="28"/>
        </w:rPr>
        <w:t>IV</w:t>
      </w:r>
      <w:r w:rsidRPr="00C92BCF">
        <w:rPr>
          <w:rFonts w:cs="Times New Roman"/>
          <w:b/>
          <w:color w:val="000000" w:themeColor="text1"/>
          <w:sz w:val="28"/>
          <w:szCs w:val="28"/>
          <w:lang w:val="ru-RU"/>
        </w:rPr>
        <w:t>. Оценка эффективности налоговых расходов</w:t>
      </w:r>
    </w:p>
    <w:p w:rsidR="00C92BCF" w:rsidRPr="00C92BCF" w:rsidRDefault="00C92BCF" w:rsidP="00C92BCF">
      <w:pPr>
        <w:ind w:firstLine="709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8. Оценка эффективности налоговых расходов муниципального образования осуществляется администрацией и включает: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- оценку целесообразности налоговых расходов муниципального образования;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- оценку результативности налоговых расходов муниципального образования.</w:t>
      </w:r>
    </w:p>
    <w:p w:rsidR="00C92BCF" w:rsidRPr="00C92BCF" w:rsidRDefault="00C92BCF" w:rsidP="00C92BCF">
      <w:pPr>
        <w:spacing w:before="120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9. Критериями целесообразности налоговых расходов муниципального образования являются: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-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Несоответствие налоговых расходов муниципального образования хотя бы одному из указанных критериев свидетельствует о недостаточной эффективности рассматриваемого налогового расхода. В этом случае администрации муниципального образования надлежит рассмотреть вопрос о сохранении (уточнении, отмене) льгот для плательщиков.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:rsidR="00C92BCF" w:rsidRPr="00C92BCF" w:rsidRDefault="00C92BCF" w:rsidP="00C92BCF">
      <w:pPr>
        <w:spacing w:before="120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10.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C92BCF" w:rsidRPr="00C92BCF" w:rsidRDefault="00C92BCF" w:rsidP="00C92BCF">
      <w:pPr>
        <w:spacing w:before="120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11.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:rsidR="00C92BCF" w:rsidRPr="00C92BCF" w:rsidRDefault="00C92BCF" w:rsidP="00C92BCF">
      <w:pPr>
        <w:spacing w:before="120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 xml:space="preserve">12. Сравнительный анализ включает сравнение объемов расходов бюджета </w:t>
      </w:r>
      <w:r w:rsidRPr="00C92BCF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муниципального образования в случае применения альтернативных механизмов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а) субсидии или иные формы непосредственной финансовой поддержки плательщиков, имеющих право на льготы за счет средств бюджета муниципального образования;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б) предоставление муниципальных гарантий по обязательствам плательщиков, имеющих право на льготы;</w:t>
      </w:r>
    </w:p>
    <w:p w:rsidR="00C92BCF" w:rsidRPr="00C92BCF" w:rsidRDefault="00C92BCF" w:rsidP="00C92BCF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92BCF" w:rsidRPr="00C92BCF" w:rsidRDefault="00C92BCF" w:rsidP="00C92BCF">
      <w:pPr>
        <w:spacing w:before="120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>13. По итогам оценки эффективности налогового расхода муниципального образования администрация (куратор налогового расхода)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 муниципального образования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C92BCF" w:rsidRPr="00C92BCF" w:rsidRDefault="00C92BCF" w:rsidP="00C92BCF">
      <w:pPr>
        <w:spacing w:before="120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t xml:space="preserve">14.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программ муниципального образования. </w:t>
      </w:r>
    </w:p>
    <w:p w:rsidR="00C92BCF" w:rsidRPr="00C92BCF" w:rsidRDefault="00C92BCF" w:rsidP="00C92BCF">
      <w:pPr>
        <w:spacing w:before="1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2BCF">
        <w:rPr>
          <w:rFonts w:cs="Times New Roman"/>
          <w:color w:val="000000" w:themeColor="text1"/>
          <w:sz w:val="28"/>
          <w:szCs w:val="28"/>
          <w:lang w:val="ru-RU"/>
        </w:rPr>
        <w:br w:type="page"/>
      </w:r>
    </w:p>
    <w:p w:rsidR="00C92BCF" w:rsidRPr="00C92BCF" w:rsidRDefault="00C92BCF" w:rsidP="00C92BCF">
      <w:pPr>
        <w:ind w:left="5103"/>
        <w:rPr>
          <w:rFonts w:eastAsia="Times New Roman" w:cs="Times New Roman"/>
          <w:color w:val="000000" w:themeColor="text1"/>
          <w:lang w:val="ru-RU" w:eastAsia="ru-RU"/>
        </w:rPr>
      </w:pPr>
      <w:r w:rsidRPr="00C92BCF">
        <w:rPr>
          <w:rFonts w:eastAsia="Times New Roman" w:cs="Times New Roman"/>
          <w:color w:val="000000" w:themeColor="text1"/>
          <w:lang w:val="ru-RU" w:eastAsia="ru-RU"/>
        </w:rPr>
        <w:lastRenderedPageBreak/>
        <w:t>Приложение</w:t>
      </w:r>
    </w:p>
    <w:p w:rsidR="00C92BCF" w:rsidRPr="00C92BCF" w:rsidRDefault="00C92BCF" w:rsidP="00C92BCF">
      <w:pPr>
        <w:ind w:left="5103"/>
        <w:rPr>
          <w:rFonts w:eastAsia="Times New Roman" w:cs="Times New Roman"/>
          <w:color w:val="000000" w:themeColor="text1"/>
          <w:lang w:val="ru-RU" w:eastAsia="ru-RU"/>
        </w:rPr>
      </w:pPr>
      <w:r w:rsidRPr="00C92BCF">
        <w:rPr>
          <w:rFonts w:eastAsia="Times New Roman" w:cs="Times New Roman"/>
          <w:color w:val="000000" w:themeColor="text1"/>
          <w:lang w:val="ru-RU" w:eastAsia="ru-RU"/>
        </w:rPr>
        <w:t>к Порядку формирования перечня налоговых расходов и оценки налоговых расходов муниципального образования «Ново-Атагинское сельское поселение»</w:t>
      </w:r>
    </w:p>
    <w:p w:rsidR="00C92BCF" w:rsidRPr="00C92BCF" w:rsidRDefault="00C92BCF" w:rsidP="00C92BCF">
      <w:pPr>
        <w:ind w:left="4932"/>
        <w:rPr>
          <w:rFonts w:eastAsia="Times New Roman" w:cs="Times New Roman"/>
          <w:color w:val="000000" w:themeColor="text1"/>
          <w:sz w:val="28"/>
          <w:lang w:val="ru-RU" w:eastAsia="ru-RU"/>
        </w:rPr>
      </w:pPr>
    </w:p>
    <w:p w:rsidR="00C92BCF" w:rsidRPr="00C92BCF" w:rsidRDefault="00C92BCF" w:rsidP="00C92BCF">
      <w:pPr>
        <w:ind w:left="4932"/>
        <w:rPr>
          <w:rFonts w:eastAsia="Times New Roman" w:cs="Times New Roman"/>
          <w:color w:val="000000" w:themeColor="text1"/>
          <w:sz w:val="28"/>
          <w:lang w:val="ru-RU" w:eastAsia="ru-RU"/>
        </w:rPr>
      </w:pPr>
    </w:p>
    <w:p w:rsidR="00C92BCF" w:rsidRPr="00C92BCF" w:rsidRDefault="00C92BCF" w:rsidP="00C92BCF">
      <w:pPr>
        <w:jc w:val="center"/>
        <w:rPr>
          <w:rFonts w:eastAsia="Times New Roman" w:cs="Times New Roman"/>
          <w:b/>
          <w:bCs/>
          <w:color w:val="000000" w:themeColor="text1"/>
          <w:sz w:val="28"/>
          <w:szCs w:val="26"/>
          <w:lang w:val="ru-RU" w:eastAsia="ru-RU"/>
        </w:rPr>
      </w:pPr>
      <w:r w:rsidRPr="00C92BCF">
        <w:rPr>
          <w:rFonts w:eastAsia="Times New Roman" w:cs="Times New Roman"/>
          <w:b/>
          <w:bCs/>
          <w:color w:val="000000" w:themeColor="text1"/>
          <w:sz w:val="28"/>
          <w:szCs w:val="26"/>
          <w:lang w:val="ru-RU" w:eastAsia="ru-RU"/>
        </w:rPr>
        <w:t>Информация</w:t>
      </w:r>
      <w:r w:rsidRPr="00C92BCF">
        <w:rPr>
          <w:rFonts w:eastAsia="Times New Roman" w:cs="Times New Roman"/>
          <w:b/>
          <w:bCs/>
          <w:color w:val="000000" w:themeColor="text1"/>
          <w:sz w:val="28"/>
          <w:szCs w:val="26"/>
          <w:lang w:val="ru-RU" w:eastAsia="ru-RU"/>
        </w:rPr>
        <w:br/>
        <w:t xml:space="preserve">о нормативных, целевых и фискальных характеристиках налоговых расходов </w:t>
      </w:r>
    </w:p>
    <w:p w:rsidR="00C92BCF" w:rsidRPr="00C92BCF" w:rsidRDefault="00C92BCF" w:rsidP="00C92BCF">
      <w:pPr>
        <w:jc w:val="center"/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</w:pPr>
    </w:p>
    <w:p w:rsidR="00C92BCF" w:rsidRPr="00C92BCF" w:rsidRDefault="00C92BCF" w:rsidP="00C92BCF">
      <w:pPr>
        <w:jc w:val="center"/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</w:pPr>
    </w:p>
    <w:tbl>
      <w:tblPr>
        <w:tblW w:w="8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8389"/>
      </w:tblGrid>
      <w:tr w:rsidR="00C92BCF" w:rsidRPr="00B02329" w:rsidTr="009D6FC9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2BCF" w:rsidRPr="00B02329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Предоставляемая</w:t>
            </w:r>
            <w:proofErr w:type="spellEnd"/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информация</w:t>
            </w:r>
            <w:proofErr w:type="spellEnd"/>
          </w:p>
        </w:tc>
      </w:tr>
      <w:tr w:rsidR="00C92BCF" w:rsidRPr="009929E1" w:rsidTr="009D6FC9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C92BCF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I</w:t>
            </w: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. Нормативные характеристики налогового расхода муниципального образования </w:t>
            </w:r>
          </w:p>
        </w:tc>
      </w:tr>
      <w:tr w:rsidR="00C92BCF" w:rsidRPr="009929E1" w:rsidTr="009D6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2BCF" w:rsidRPr="00B02329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2BCF" w:rsidRPr="00C92BCF" w:rsidRDefault="00C92BCF" w:rsidP="009D6FC9">
            <w:pPr>
              <w:spacing w:after="150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</w:tr>
      <w:tr w:rsidR="00C92BCF" w:rsidRPr="009929E1" w:rsidTr="009D6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B02329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C92BCF" w:rsidRDefault="00C92BCF" w:rsidP="009D6FC9">
            <w:pPr>
              <w:spacing w:after="150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</w:tr>
      <w:tr w:rsidR="00C92BCF" w:rsidRPr="009929E1" w:rsidTr="009D6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B02329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C92BCF" w:rsidRDefault="00C92BCF" w:rsidP="009D6FC9">
            <w:pPr>
              <w:spacing w:after="150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</w:tr>
      <w:tr w:rsidR="00C92BCF" w:rsidRPr="009929E1" w:rsidTr="009D6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2BCF" w:rsidRPr="00B02329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2BCF" w:rsidRPr="00C92BCF" w:rsidRDefault="00C92BCF" w:rsidP="009D6FC9">
            <w:pPr>
              <w:spacing w:after="150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</w:tr>
      <w:tr w:rsidR="00C92BCF" w:rsidRPr="009929E1" w:rsidTr="009D6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B02329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C92BCF" w:rsidRDefault="00C92BCF" w:rsidP="009D6FC9">
            <w:pPr>
              <w:spacing w:after="150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</w:tr>
      <w:tr w:rsidR="00C92BCF" w:rsidRPr="009929E1" w:rsidTr="009D6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2BCF" w:rsidRPr="00B02329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2BCF" w:rsidRPr="00C92BCF" w:rsidRDefault="00C92BCF" w:rsidP="009D6FC9">
            <w:pPr>
              <w:spacing w:after="150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Даты начала </w:t>
            </w:r>
            <w:proofErr w:type="gramStart"/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действия</w:t>
            </w:r>
            <w:proofErr w:type="gramEnd"/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</w:tr>
      <w:tr w:rsidR="00C92BCF" w:rsidRPr="009929E1" w:rsidTr="009D6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B02329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C92BCF" w:rsidRDefault="00C92BCF" w:rsidP="009D6FC9">
            <w:pPr>
              <w:spacing w:after="150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</w:tr>
      <w:tr w:rsidR="00C92BCF" w:rsidRPr="009929E1" w:rsidTr="009D6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B02329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C92BCF" w:rsidRDefault="00C92BCF" w:rsidP="009D6FC9">
            <w:pPr>
              <w:spacing w:after="150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</w:tr>
      <w:tr w:rsidR="00C92BCF" w:rsidRPr="009929E1" w:rsidTr="009D6FC9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2BCF" w:rsidRPr="00C92BCF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II</w:t>
            </w: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. Целевые характеристики налогового расхода муниципального образования</w:t>
            </w:r>
          </w:p>
        </w:tc>
      </w:tr>
      <w:tr w:rsidR="00C92BCF" w:rsidRPr="009929E1" w:rsidTr="009D6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2BCF" w:rsidRPr="00B02329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2BCF" w:rsidRPr="00C92BCF" w:rsidRDefault="00C92BCF" w:rsidP="009D6FC9">
            <w:pPr>
              <w:spacing w:after="150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Наименование налоговых льгот, освобождений и иных преференций по налогам</w:t>
            </w:r>
          </w:p>
        </w:tc>
      </w:tr>
      <w:tr w:rsidR="00C92BCF" w:rsidRPr="009929E1" w:rsidTr="009D6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B02329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C92BCF" w:rsidRDefault="00C92BCF" w:rsidP="009D6FC9">
            <w:pPr>
              <w:spacing w:after="150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Целевая категория налогового расхода муниципального образования</w:t>
            </w:r>
          </w:p>
        </w:tc>
      </w:tr>
      <w:tr w:rsidR="00C92BCF" w:rsidRPr="009929E1" w:rsidTr="009D6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B02329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C92BCF" w:rsidRDefault="00C92BCF" w:rsidP="009D6FC9">
            <w:pPr>
              <w:spacing w:after="150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</w:tr>
      <w:tr w:rsidR="00C92BCF" w:rsidRPr="009929E1" w:rsidTr="009D6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2BCF" w:rsidRPr="00B02329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2BCF" w:rsidRPr="00C92BCF" w:rsidRDefault="00C92BCF" w:rsidP="009D6FC9">
            <w:pPr>
              <w:spacing w:after="150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C92BCF" w:rsidRPr="009929E1" w:rsidTr="009D6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B02329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C92BCF" w:rsidRDefault="00C92BCF" w:rsidP="009D6FC9">
            <w:pPr>
              <w:spacing w:after="150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</w:tr>
      <w:tr w:rsidR="00C92BCF" w:rsidRPr="009929E1" w:rsidTr="009D6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B02329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C92BCF" w:rsidRDefault="00C92BCF" w:rsidP="009D6FC9">
            <w:pPr>
              <w:spacing w:after="150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</w:tr>
      <w:tr w:rsidR="00C92BCF" w:rsidRPr="009929E1" w:rsidTr="009D6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B02329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C92BCF" w:rsidRDefault="00C92BCF" w:rsidP="009D6FC9">
            <w:pPr>
              <w:spacing w:after="150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Код вида экономической деятельности (по ОКВЭД – «ОК 029-2014 - Общероссийский классификатор видов экономической деятельности», утвержденный приказом Росстандарта от 31.01.2014 </w:t>
            </w: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N</w:t>
            </w: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 14-ст),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C92BCF" w:rsidRPr="009929E1" w:rsidTr="009D6FC9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2BCF" w:rsidRPr="00C92BCF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III</w:t>
            </w: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C92BCF" w:rsidRPr="009929E1" w:rsidTr="009D6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2BCF" w:rsidRPr="00B02329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2BCF" w:rsidRPr="00C92BCF" w:rsidRDefault="00C92BCF" w:rsidP="009D6FC9">
            <w:pPr>
              <w:spacing w:after="150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(тыс.рублей)</w:t>
            </w:r>
          </w:p>
        </w:tc>
      </w:tr>
      <w:tr w:rsidR="00C92BCF" w:rsidRPr="009929E1" w:rsidTr="009D6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B02329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C92BCF" w:rsidRDefault="00C92BCF" w:rsidP="009D6FC9">
            <w:pPr>
              <w:spacing w:after="150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(тыс.рублей)</w:t>
            </w:r>
          </w:p>
        </w:tc>
      </w:tr>
      <w:tr w:rsidR="00C92BCF" w:rsidRPr="009929E1" w:rsidTr="009D6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B02329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92BCF" w:rsidRPr="00C92BCF" w:rsidRDefault="00C92BCF" w:rsidP="009D6FC9">
            <w:pPr>
              <w:spacing w:after="150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</w:t>
            </w: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lastRenderedPageBreak/>
              <w:t>образования</w:t>
            </w:r>
          </w:p>
        </w:tc>
      </w:tr>
      <w:tr w:rsidR="00C92BCF" w:rsidRPr="009929E1" w:rsidTr="009D6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2BCF" w:rsidRPr="00B02329" w:rsidRDefault="00C92BCF" w:rsidP="009D6FC9">
            <w:pPr>
              <w:spacing w:after="15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19.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92BCF" w:rsidRPr="00C92BCF" w:rsidRDefault="00C92BCF" w:rsidP="009D6FC9">
            <w:pPr>
              <w:spacing w:after="150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C92BCF"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Результат оценки эффективности налогового расхода</w:t>
            </w:r>
          </w:p>
        </w:tc>
      </w:tr>
    </w:tbl>
    <w:p w:rsidR="00C92BCF" w:rsidRPr="00C92BCF" w:rsidRDefault="00C92BCF" w:rsidP="00C92BCF">
      <w:pPr>
        <w:rPr>
          <w:rFonts w:cs="Times New Roman"/>
          <w:color w:val="000000" w:themeColor="text1"/>
          <w:sz w:val="26"/>
          <w:szCs w:val="26"/>
          <w:lang w:val="ru-RU"/>
        </w:rPr>
      </w:pPr>
    </w:p>
    <w:p w:rsidR="007903A6" w:rsidRDefault="007903A6" w:rsidP="00C92BCF">
      <w:pPr>
        <w:spacing w:line="276" w:lineRule="auto"/>
        <w:jc w:val="center"/>
        <w:rPr>
          <w:rFonts w:cs="Times New Roman"/>
          <w:sz w:val="26"/>
          <w:szCs w:val="26"/>
          <w:lang w:val="ru-RU"/>
        </w:rPr>
      </w:pPr>
    </w:p>
    <w:sectPr w:rsidR="007903A6" w:rsidSect="00C92BCF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F5C"/>
    <w:multiLevelType w:val="hybridMultilevel"/>
    <w:tmpl w:val="C734A542"/>
    <w:lvl w:ilvl="0" w:tplc="751C55B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5225"/>
    <w:multiLevelType w:val="hybridMultilevel"/>
    <w:tmpl w:val="8EB42288"/>
    <w:lvl w:ilvl="0" w:tplc="628C0292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1CFC42E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EEC4171"/>
    <w:multiLevelType w:val="hybridMultilevel"/>
    <w:tmpl w:val="F6FEF006"/>
    <w:lvl w:ilvl="0" w:tplc="639A9D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9D"/>
    <w:rsid w:val="000B355C"/>
    <w:rsid w:val="00116FA2"/>
    <w:rsid w:val="001A6989"/>
    <w:rsid w:val="001D02CA"/>
    <w:rsid w:val="001F1373"/>
    <w:rsid w:val="0023045E"/>
    <w:rsid w:val="002C6870"/>
    <w:rsid w:val="00383E11"/>
    <w:rsid w:val="003D59E9"/>
    <w:rsid w:val="003E43CD"/>
    <w:rsid w:val="004A0DD7"/>
    <w:rsid w:val="004C37D4"/>
    <w:rsid w:val="00573452"/>
    <w:rsid w:val="005A3F33"/>
    <w:rsid w:val="00654E50"/>
    <w:rsid w:val="006719AB"/>
    <w:rsid w:val="00681164"/>
    <w:rsid w:val="007521AE"/>
    <w:rsid w:val="00755965"/>
    <w:rsid w:val="007903A6"/>
    <w:rsid w:val="007B763D"/>
    <w:rsid w:val="00817E1A"/>
    <w:rsid w:val="0083669D"/>
    <w:rsid w:val="008B3D6B"/>
    <w:rsid w:val="008E0A5E"/>
    <w:rsid w:val="0094028D"/>
    <w:rsid w:val="009929E1"/>
    <w:rsid w:val="00A709CB"/>
    <w:rsid w:val="00A8524F"/>
    <w:rsid w:val="00A9490F"/>
    <w:rsid w:val="00AB0376"/>
    <w:rsid w:val="00B27B6F"/>
    <w:rsid w:val="00B93779"/>
    <w:rsid w:val="00BA7D7D"/>
    <w:rsid w:val="00C15E2C"/>
    <w:rsid w:val="00C606F6"/>
    <w:rsid w:val="00C92BCF"/>
    <w:rsid w:val="00D0188D"/>
    <w:rsid w:val="00DA3ECC"/>
    <w:rsid w:val="00DE02B8"/>
    <w:rsid w:val="00E4606E"/>
    <w:rsid w:val="00E525B8"/>
    <w:rsid w:val="00E7639F"/>
    <w:rsid w:val="00E82CCF"/>
    <w:rsid w:val="00F02A35"/>
    <w:rsid w:val="00F2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7BA3F-2B57-4191-92E5-0F0004C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8D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styleId="a4">
    <w:name w:val="Normal (Web)"/>
    <w:basedOn w:val="a"/>
    <w:unhideWhenUsed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rmal">
    <w:name w:val="ConsPlusNormal"/>
    <w:rsid w:val="00E76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6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1">
    <w:name w:val="Абзац списка1"/>
    <w:basedOn w:val="a"/>
    <w:rsid w:val="00E7639F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ru-RU" w:bidi="ar-SA"/>
    </w:rPr>
  </w:style>
  <w:style w:type="paragraph" w:customStyle="1" w:styleId="formattexttopleveltext">
    <w:name w:val="formattext topleveltext"/>
    <w:basedOn w:val="a"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7639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9F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a7">
    <w:name w:val="Гипертекстовая ссылка"/>
    <w:uiPriority w:val="99"/>
    <w:rsid w:val="00C92BC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Мовлди</cp:lastModifiedBy>
  <cp:revision>3</cp:revision>
  <cp:lastPrinted>2020-07-03T06:17:00Z</cp:lastPrinted>
  <dcterms:created xsi:type="dcterms:W3CDTF">2020-07-02T12:47:00Z</dcterms:created>
  <dcterms:modified xsi:type="dcterms:W3CDTF">2020-07-03T06:31:00Z</dcterms:modified>
</cp:coreProperties>
</file>