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7E" w:rsidRDefault="0085497E" w:rsidP="0085497E">
      <w:pPr>
        <w:shd w:val="clear" w:color="auto" w:fill="FFFFFF" w:themeFill="background1"/>
        <w:spacing w:after="0"/>
        <w:jc w:val="center"/>
        <w:outlineLvl w:val="2"/>
        <w:rPr>
          <w:rFonts w:ascii="Times New Roman" w:eastAsia="Times New Roman" w:hAnsi="Times New Roman" w:cs="Times New Roman"/>
          <w:b/>
          <w:bCs/>
          <w:sz w:val="40"/>
          <w:szCs w:val="24"/>
          <w:lang w:eastAsia="ru-RU"/>
        </w:rPr>
      </w:pPr>
      <w:r w:rsidRPr="001F4441">
        <w:rPr>
          <w:rFonts w:ascii="Times New Roman" w:eastAsia="Times New Roman" w:hAnsi="Times New Roman" w:cs="Times New Roman"/>
          <w:b/>
          <w:bCs/>
          <w:sz w:val="40"/>
          <w:szCs w:val="24"/>
          <w:lang w:eastAsia="ru-RU"/>
        </w:rPr>
        <w:t>Правила поведения и действия при пожаре</w:t>
      </w:r>
    </w:p>
    <w:p w:rsidR="001F4441" w:rsidRPr="001F4441" w:rsidRDefault="001F4441" w:rsidP="0085497E">
      <w:pPr>
        <w:shd w:val="clear" w:color="auto" w:fill="FFFFFF" w:themeFill="background1"/>
        <w:spacing w:after="0"/>
        <w:jc w:val="center"/>
        <w:outlineLvl w:val="2"/>
        <w:rPr>
          <w:rFonts w:ascii="Times New Roman" w:eastAsia="Times New Roman" w:hAnsi="Times New Roman" w:cs="Times New Roman"/>
          <w:b/>
          <w:caps/>
          <w:sz w:val="40"/>
          <w:szCs w:val="24"/>
          <w:lang w:eastAsia="ru-RU"/>
        </w:rPr>
      </w:pPr>
      <w:bookmarkStart w:id="0" w:name="_GoBack"/>
      <w:bookmarkEnd w:id="0"/>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Пожар</w:t>
      </w:r>
      <w:r w:rsidRPr="0085497E">
        <w:rPr>
          <w:rFonts w:ascii="Times New Roman" w:eastAsia="Times New Roman" w:hAnsi="Times New Roman" w:cs="Times New Roman"/>
          <w:caps/>
          <w:color w:val="000000"/>
          <w:sz w:val="24"/>
          <w:szCs w:val="24"/>
          <w:lang w:eastAsia="ru-RU"/>
        </w:rPr>
        <w:t> </w:t>
      </w:r>
      <w:r w:rsidRPr="0085497E">
        <w:rPr>
          <w:rFonts w:ascii="Times New Roman" w:eastAsia="Times New Roman" w:hAnsi="Times New Roman" w:cs="Times New Roman"/>
          <w:color w:val="000000"/>
          <w:sz w:val="24"/>
          <w:szCs w:val="24"/>
          <w:lang w:eastAsia="ru-RU"/>
        </w:rPr>
        <w:t>- это неконтролируемое горение, причиняющее материальный ущерб, вред жизни и здоровью граждан, интересам общества и государства.</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конструкции здании, взрывов технологического оборудования и приборов, провалов в прогоревший пол здания или грунт падения подгоревших деревьев. Опасно входить в зону задымления.</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Чтобы избежать пожара, необходимо знать основные причины его возникновения:</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1.неосторожное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2. 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3.оставленные без присмотра топящиеся печи, применение для их розжига легковоспламеняющихся жидкостей, отсутствие противопожарной разделки.</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4.пожары от детской шалости с огнем. Виноваты в этом чаще взрослые, которые оставляют детей одних дома, не прячут спички, зажигалки, не контролируют действия и игры детей.</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 xml:space="preserve">5. Пожары на транспорте при неисправных </w:t>
      </w:r>
      <w:proofErr w:type="spellStart"/>
      <w:r w:rsidRPr="0085497E">
        <w:rPr>
          <w:rFonts w:ascii="Times New Roman" w:eastAsia="Times New Roman" w:hAnsi="Times New Roman" w:cs="Times New Roman"/>
          <w:color w:val="000000"/>
          <w:sz w:val="24"/>
          <w:szCs w:val="24"/>
          <w:lang w:eastAsia="ru-RU"/>
        </w:rPr>
        <w:t>электро</w:t>
      </w:r>
      <w:proofErr w:type="spellEnd"/>
      <w:r w:rsidRPr="0085497E">
        <w:rPr>
          <w:rFonts w:ascii="Times New Roman" w:eastAsia="Times New Roman" w:hAnsi="Times New Roman" w:cs="Times New Roman"/>
          <w:color w:val="000000"/>
          <w:sz w:val="24"/>
          <w:szCs w:val="24"/>
          <w:lang w:eastAsia="ru-RU"/>
        </w:rPr>
        <w:t xml:space="preserve"> - и топливных приборах.</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6.нарушение правил проведения электрогазосварочных и огневых работ - частая причина пожаров.</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7.пожары от бытовых газовых приборов, неисправных либо оставленных без присмотра.</w:t>
      </w:r>
    </w:p>
    <w:p w:rsidR="0085497E" w:rsidRPr="0085497E" w:rsidRDefault="0085497E" w:rsidP="0085497E">
      <w:pPr>
        <w:shd w:val="clear" w:color="auto" w:fill="FFFFFF" w:themeFill="background1"/>
        <w:spacing w:after="0"/>
        <w:jc w:val="center"/>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Соблюдайте меры предосторожности:</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r w:rsidRPr="0085497E">
        <w:rPr>
          <w:rFonts w:ascii="Times New Roman" w:eastAsia="Times New Roman" w:hAnsi="Times New Roman" w:cs="Times New Roman"/>
          <w:caps/>
          <w:color w:val="000000"/>
          <w:sz w:val="24"/>
          <w:szCs w:val="24"/>
          <w:lang w:eastAsia="ru-RU"/>
        </w:rPr>
        <w:t>;</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Убедитесь, что вами не оставлены тлеющие сигареты;</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Закройте окна квартиры, не храните на балконах сгораемое имущество. Помните, что выброшенные из окон окурки часто заносит ветром в открытые окна и на балконы соседних квартир.</w:t>
      </w:r>
    </w:p>
    <w:p w:rsidR="0085497E" w:rsidRPr="0085497E" w:rsidRDefault="0085497E" w:rsidP="0085497E">
      <w:pPr>
        <w:shd w:val="clear" w:color="auto" w:fill="FFFFFF" w:themeFill="background1"/>
        <w:spacing w:after="0"/>
        <w:jc w:val="center"/>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u w:val="single"/>
          <w:lang w:eastAsia="ru-RU"/>
        </w:rPr>
        <w:t>Чтобы своевременно обнаружить и своевременно принять меры к ликвидации пожара, необходимо знать признаки его возникновения:</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Появление незначительного пламени, которому может предшествовать нагревание или тление предметов;</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Наличие запаха перегревшегося вещества и появление дыма;</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Неожиданно погасший свет или горящие вполнакала электролампы;</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Характерный запах горящей резины, пластмассы - это признаки загоревшейся электропроводки;</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Потрескивание.</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Помните!</w:t>
      </w:r>
      <w:r w:rsidRPr="0085497E">
        <w:rPr>
          <w:rFonts w:ascii="Times New Roman" w:eastAsia="Times New Roman" w:hAnsi="Times New Roman" w:cs="Times New Roman"/>
          <w:caps/>
          <w:color w:val="000000"/>
          <w:sz w:val="24"/>
          <w:szCs w:val="24"/>
          <w:lang w:eastAsia="ru-RU"/>
        </w:rPr>
        <w:t> </w:t>
      </w:r>
      <w:r w:rsidRPr="0085497E">
        <w:rPr>
          <w:rFonts w:ascii="Times New Roman" w:eastAsia="Times New Roman" w:hAnsi="Times New Roman" w:cs="Times New Roman"/>
          <w:color w:val="000000"/>
          <w:sz w:val="24"/>
          <w:szCs w:val="24"/>
          <w:lang w:eastAsia="ru-RU"/>
        </w:rPr>
        <w:t>При пожаре всегда нужно сохранять хладнокровие, избегать паники, вызвать пожарную охрану по телефону «01» или с сотового телефона единый номер вызова экстренных служб «112», принять необходимые меры для спасения себя и близких, организовать встречу пожарных и показать кратчайший путь к очагу горения.</w:t>
      </w:r>
    </w:p>
    <w:p w:rsidR="0085497E" w:rsidRPr="0085497E" w:rsidRDefault="0085497E" w:rsidP="0085497E">
      <w:pPr>
        <w:shd w:val="clear" w:color="auto" w:fill="FFFFFF" w:themeFill="background1"/>
        <w:spacing w:after="0"/>
        <w:jc w:val="center"/>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При вызове пожарной помощи необходимо сообщить диспетчеру:</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lastRenderedPageBreak/>
        <w:t>- полный адрес (название населенного пункта, улицы, номер и этажность дома, номер квартиры и этаж, где произошел пожар);</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 место пожара (квартира, чердак, подвал, коридор, склад), что горит и возможную причину возгорания;</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 свою фамилию и номер телефона.</w:t>
      </w:r>
    </w:p>
    <w:p w:rsidR="0085497E" w:rsidRPr="0085497E" w:rsidRDefault="0085497E" w:rsidP="0085497E">
      <w:pPr>
        <w:shd w:val="clear" w:color="auto" w:fill="FFFFFF" w:themeFill="background1"/>
        <w:spacing w:after="0"/>
        <w:jc w:val="center"/>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aps/>
          <w:color w:val="000000"/>
          <w:sz w:val="24"/>
          <w:szCs w:val="24"/>
          <w:lang w:eastAsia="ru-RU"/>
        </w:rPr>
        <w:t>П</w:t>
      </w:r>
      <w:r w:rsidRPr="0085497E">
        <w:rPr>
          <w:rFonts w:ascii="Times New Roman" w:eastAsia="Times New Roman" w:hAnsi="Times New Roman" w:cs="Times New Roman"/>
          <w:b/>
          <w:bCs/>
          <w:color w:val="000000"/>
          <w:sz w:val="24"/>
          <w:szCs w:val="24"/>
          <w:lang w:eastAsia="ru-RU"/>
        </w:rPr>
        <w:t>ри пожаре:</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 вызовите пожарную охрану;</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 выведите на улицу детей, престарелых и тех, кому нужна помощь;</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 тушите пожар подручными средствами (водой, плотной мокрой тканью, от внутренних пожарных кранов в холлах зданий);</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 при опасности поражения электрическим током отключите электроэнергию с помощью автоматов на щитке.</w:t>
      </w:r>
    </w:p>
    <w:p w:rsidR="0085497E" w:rsidRPr="0085497E" w:rsidRDefault="0085497E" w:rsidP="0085497E">
      <w:pPr>
        <w:shd w:val="clear" w:color="auto" w:fill="FFFFFF" w:themeFill="background1"/>
        <w:spacing w:after="0"/>
        <w:jc w:val="center"/>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Помните!</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Тушить водой электроприборы под напряжением опасно для жизни</w:t>
      </w:r>
      <w:r w:rsidRPr="0085497E">
        <w:rPr>
          <w:rFonts w:ascii="Times New Roman" w:eastAsia="Times New Roman" w:hAnsi="Times New Roman" w:cs="Times New Roman"/>
          <w:caps/>
          <w:color w:val="000000"/>
          <w:sz w:val="24"/>
          <w:szCs w:val="24"/>
          <w:lang w:eastAsia="ru-RU"/>
        </w:rPr>
        <w:t>!</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Отключите подачу газа;</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Сообщите пожарным об оставшихся в помещении людях, разъясните кратчайший путь к очагу пожара.</w:t>
      </w:r>
    </w:p>
    <w:p w:rsidR="0085497E" w:rsidRPr="0085497E" w:rsidRDefault="0085497E" w:rsidP="0085497E">
      <w:pPr>
        <w:shd w:val="clear" w:color="auto" w:fill="FFFFFF" w:themeFill="background1"/>
        <w:spacing w:after="0"/>
        <w:jc w:val="center"/>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Помните!</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w:t>
      </w:r>
    </w:p>
    <w:p w:rsidR="0085497E" w:rsidRPr="0085497E" w:rsidRDefault="0085497E" w:rsidP="0085497E">
      <w:pPr>
        <w:shd w:val="clear" w:color="auto" w:fill="FFFFFF" w:themeFill="background1"/>
        <w:spacing w:after="0"/>
        <w:jc w:val="center"/>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Помните!</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Плотно закройте все двери и окна в помещении;</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Заложите щели между полом и дверью, вентиляционные люки мокрой тканью;</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Поливайте входную дверь изнутри водой.</w:t>
      </w:r>
    </w:p>
    <w:p w:rsidR="0085497E" w:rsidRPr="0085497E" w:rsidRDefault="0085497E" w:rsidP="0085497E">
      <w:pPr>
        <w:shd w:val="clear" w:color="auto" w:fill="FFFFFF" w:themeFill="background1"/>
        <w:spacing w:after="0"/>
        <w:jc w:val="center"/>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Безопасная эвакуация состоит в следующем</w:t>
      </w:r>
      <w:r w:rsidRPr="0085497E">
        <w:rPr>
          <w:rFonts w:ascii="Times New Roman" w:eastAsia="Times New Roman" w:hAnsi="Times New Roman" w:cs="Times New Roman"/>
          <w:b/>
          <w:bCs/>
          <w:caps/>
          <w:color w:val="000000"/>
          <w:sz w:val="24"/>
          <w:szCs w:val="24"/>
          <w:lang w:eastAsia="ru-RU"/>
        </w:rPr>
        <w:t>:</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Уходить следует по наиболее безопасному пути, двигаясь как можно ближе к полу, защитив органы дыхания мокрой тканью;</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Никогда не бегите наугад;</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электричества они застревают между этажами. Не спускайтесь по водосточным трубам, коммуникационным стоякам и с помощью простыней - падение почти неизбежно</w:t>
      </w:r>
      <w:r w:rsidRPr="0085497E">
        <w:rPr>
          <w:rFonts w:ascii="Times New Roman" w:eastAsia="Times New Roman" w:hAnsi="Times New Roman" w:cs="Times New Roman"/>
          <w:caps/>
          <w:color w:val="000000"/>
          <w:sz w:val="24"/>
          <w:szCs w:val="24"/>
          <w:lang w:eastAsia="ru-RU"/>
        </w:rPr>
        <w:t>.</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b/>
          <w:bCs/>
          <w:color w:val="000000"/>
          <w:sz w:val="24"/>
          <w:szCs w:val="24"/>
          <w:lang w:eastAsia="ru-RU"/>
        </w:rPr>
        <w:t>Если на человеке загорелась одежда:</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Не давайте человеку бегать, чтобы пламя не разгоралось сильнее;</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Вызовите скорую помощь по телефону «03»;</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Окажите первую помощь пострадавшему.</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lastRenderedPageBreak/>
        <w:t>При ожогах охладите обожженную поверхность тела холодной водой, снегом, льдом в течение 10 минут, наложите на обожженный участок стерильную повязку, дайте болеутоляющее средство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85497E" w:rsidRPr="0085497E" w:rsidRDefault="0085497E" w:rsidP="0085497E">
      <w:pPr>
        <w:shd w:val="clear" w:color="auto" w:fill="FFFFFF" w:themeFill="background1"/>
        <w:spacing w:after="0"/>
        <w:jc w:val="both"/>
        <w:outlineLvl w:val="5"/>
        <w:rPr>
          <w:rFonts w:ascii="Times New Roman" w:eastAsia="Times New Roman" w:hAnsi="Times New Roman" w:cs="Times New Roman"/>
          <w:caps/>
          <w:color w:val="092B34"/>
          <w:sz w:val="24"/>
          <w:szCs w:val="24"/>
          <w:lang w:eastAsia="ru-RU"/>
        </w:rPr>
      </w:pPr>
      <w:r w:rsidRPr="0085497E">
        <w:rPr>
          <w:rFonts w:ascii="Times New Roman" w:eastAsia="Times New Roman" w:hAnsi="Times New Roman" w:cs="Times New Roman"/>
          <w:color w:val="000000"/>
          <w:sz w:val="24"/>
          <w:szCs w:val="24"/>
          <w:lang w:eastAsia="ru-RU"/>
        </w:rPr>
        <w:t xml:space="preserve">Комиссия по предупреждению и ликвидации чрезвычайных ситуаций и обеспечения пожарной безопасности </w:t>
      </w:r>
      <w:proofErr w:type="spellStart"/>
      <w:r w:rsidRPr="0085497E">
        <w:rPr>
          <w:rFonts w:ascii="Times New Roman" w:eastAsia="Times New Roman" w:hAnsi="Times New Roman" w:cs="Times New Roman"/>
          <w:color w:val="000000"/>
          <w:sz w:val="24"/>
          <w:szCs w:val="24"/>
          <w:lang w:eastAsia="ru-RU"/>
        </w:rPr>
        <w:t>кагальницкого</w:t>
      </w:r>
      <w:proofErr w:type="spellEnd"/>
      <w:r w:rsidRPr="0085497E">
        <w:rPr>
          <w:rFonts w:ascii="Times New Roman" w:eastAsia="Times New Roman" w:hAnsi="Times New Roman" w:cs="Times New Roman"/>
          <w:color w:val="000000"/>
          <w:sz w:val="24"/>
          <w:szCs w:val="24"/>
          <w:lang w:eastAsia="ru-RU"/>
        </w:rPr>
        <w:t xml:space="preserve"> района напоминает: правильные и грамотные действия могут сохранить вашу жизнь и жизни ваших близких</w:t>
      </w:r>
    </w:p>
    <w:p w:rsidR="0085497E" w:rsidRPr="0085497E" w:rsidRDefault="0085497E" w:rsidP="0085497E">
      <w:pPr>
        <w:pStyle w:val="1"/>
        <w:shd w:val="clear" w:color="auto" w:fill="FFFFFF"/>
        <w:spacing w:before="0"/>
        <w:rPr>
          <w:rFonts w:ascii="Arial" w:hAnsi="Arial" w:cs="Arial"/>
          <w:b w:val="0"/>
          <w:bCs w:val="0"/>
          <w:color w:val="252525"/>
          <w:sz w:val="24"/>
          <w:szCs w:val="34"/>
        </w:rPr>
      </w:pPr>
      <w:r w:rsidRPr="0085497E">
        <w:rPr>
          <w:rFonts w:ascii="Arial" w:hAnsi="Arial" w:cs="Arial"/>
          <w:b w:val="0"/>
          <w:bCs w:val="0"/>
          <w:color w:val="252525"/>
          <w:sz w:val="24"/>
          <w:szCs w:val="34"/>
        </w:rPr>
        <w:t>Основные правила поведения при пожаре</w:t>
      </w:r>
    </w:p>
    <w:p w:rsidR="001F4441" w:rsidRPr="001F4441" w:rsidRDefault="0085497E" w:rsidP="001F4441">
      <w:pPr>
        <w:shd w:val="clear" w:color="auto" w:fill="F5F5EA"/>
        <w:spacing w:line="264" w:lineRule="atLeast"/>
        <w:jc w:val="both"/>
        <w:rPr>
          <w:rFonts w:ascii="Times New Roman" w:hAnsi="Times New Roman" w:cs="Times New Roman"/>
          <w:color w:val="252525"/>
          <w:sz w:val="32"/>
          <w:szCs w:val="18"/>
        </w:rPr>
      </w:pPr>
      <w:r>
        <w:rPr>
          <w:rFonts w:ascii="Arial" w:hAnsi="Arial" w:cs="Arial"/>
          <w:color w:val="252525"/>
          <w:sz w:val="18"/>
          <w:szCs w:val="18"/>
        </w:rPr>
        <w:t> </w:t>
      </w:r>
      <w:r w:rsidRPr="001F4441">
        <w:rPr>
          <w:rFonts w:ascii="Times New Roman" w:hAnsi="Times New Roman" w:cs="Times New Roman"/>
          <w:color w:val="252525"/>
          <w:sz w:val="28"/>
          <w:szCs w:val="18"/>
        </w:rPr>
        <w:t>·        </w:t>
      </w:r>
      <w:r w:rsidRPr="001F4441">
        <w:rPr>
          <w:rFonts w:ascii="Times New Roman" w:hAnsi="Times New Roman" w:cs="Times New Roman"/>
          <w:b/>
          <w:bCs/>
          <w:color w:val="252525"/>
          <w:sz w:val="32"/>
          <w:szCs w:val="18"/>
        </w:rPr>
        <w:t>При обнаружении пожара</w:t>
      </w:r>
      <w:r w:rsidRPr="001F4441">
        <w:rPr>
          <w:rFonts w:ascii="Times New Roman" w:hAnsi="Times New Roman" w:cs="Times New Roman"/>
          <w:color w:val="252525"/>
          <w:sz w:val="32"/>
          <w:szCs w:val="18"/>
        </w:rPr>
        <w:t>, сообщите в пожарную часть по телефону 01</w:t>
      </w:r>
      <w:r w:rsidR="001F4441" w:rsidRPr="001F4441">
        <w:rPr>
          <w:rFonts w:ascii="Times New Roman" w:hAnsi="Times New Roman" w:cs="Times New Roman"/>
          <w:color w:val="252525"/>
          <w:sz w:val="32"/>
          <w:szCs w:val="18"/>
        </w:rPr>
        <w:t>1</w:t>
      </w:r>
      <w:r w:rsidRPr="001F4441">
        <w:rPr>
          <w:rFonts w:ascii="Times New Roman" w:hAnsi="Times New Roman" w:cs="Times New Roman"/>
          <w:color w:val="252525"/>
          <w:sz w:val="32"/>
          <w:szCs w:val="18"/>
        </w:rPr>
        <w:t>, </w:t>
      </w:r>
    </w:p>
    <w:p w:rsidR="0085497E" w:rsidRPr="001F4441" w:rsidRDefault="001F4441" w:rsidP="001F4441">
      <w:pPr>
        <w:shd w:val="clear" w:color="auto" w:fill="F5F5EA"/>
        <w:spacing w:line="264" w:lineRule="atLeast"/>
        <w:jc w:val="both"/>
        <w:rPr>
          <w:rFonts w:ascii="Times New Roman" w:hAnsi="Times New Roman" w:cs="Times New Roman"/>
          <w:color w:val="252525"/>
          <w:sz w:val="28"/>
          <w:szCs w:val="18"/>
        </w:rPr>
      </w:pPr>
      <w:r w:rsidRPr="001F4441">
        <w:rPr>
          <w:rFonts w:ascii="Times New Roman" w:hAnsi="Times New Roman" w:cs="Times New Roman"/>
          <w:color w:val="252525"/>
          <w:sz w:val="28"/>
          <w:szCs w:val="18"/>
        </w:rPr>
        <w:t xml:space="preserve"> </w:t>
      </w:r>
      <w:r w:rsidR="0085497E" w:rsidRPr="001F4441">
        <w:rPr>
          <w:rFonts w:ascii="Times New Roman" w:hAnsi="Times New Roman" w:cs="Times New Roman"/>
          <w:color w:val="252525"/>
          <w:sz w:val="28"/>
          <w:szCs w:val="18"/>
        </w:rPr>
        <w:t>·        </w:t>
      </w:r>
      <w:r w:rsidR="0085497E" w:rsidRPr="001F4441">
        <w:rPr>
          <w:rFonts w:ascii="Times New Roman" w:hAnsi="Times New Roman" w:cs="Times New Roman"/>
          <w:b/>
          <w:bCs/>
          <w:color w:val="252525"/>
          <w:sz w:val="28"/>
          <w:szCs w:val="18"/>
        </w:rPr>
        <w:t>Удалить</w:t>
      </w:r>
      <w:r w:rsidR="0085497E" w:rsidRPr="001F4441">
        <w:rPr>
          <w:rStyle w:val="apple-converted-space"/>
          <w:rFonts w:ascii="Times New Roman" w:hAnsi="Times New Roman" w:cs="Times New Roman"/>
          <w:color w:val="252525"/>
          <w:sz w:val="28"/>
          <w:szCs w:val="18"/>
        </w:rPr>
        <w:t> </w:t>
      </w:r>
      <w:r w:rsidR="0085497E" w:rsidRPr="001F4441">
        <w:rPr>
          <w:rFonts w:ascii="Times New Roman" w:hAnsi="Times New Roman" w:cs="Times New Roman"/>
          <w:color w:val="252525"/>
          <w:sz w:val="28"/>
          <w:szCs w:val="18"/>
        </w:rPr>
        <w:t>из помещения всех людей, и особенно детей, во избежание отравления продуктами горения.</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color w:val="000000"/>
          <w:sz w:val="28"/>
          <w:szCs w:val="18"/>
        </w:rPr>
        <w:t>Если очаг пожара небольшой (не более 1 </w:t>
      </w:r>
      <w:proofErr w:type="gramStart"/>
      <w:r w:rsidRPr="001F4441">
        <w:rPr>
          <w:rFonts w:ascii="Times New Roman" w:hAnsi="Times New Roman" w:cs="Times New Roman"/>
          <w:color w:val="000000"/>
          <w:sz w:val="28"/>
          <w:szCs w:val="18"/>
        </w:rPr>
        <w:t>кв.м</w:t>
      </w:r>
      <w:proofErr w:type="gramEnd"/>
      <w:r w:rsidRPr="001F4441">
        <w:rPr>
          <w:rFonts w:ascii="Times New Roman" w:hAnsi="Times New Roman" w:cs="Times New Roman"/>
          <w:color w:val="000000"/>
          <w:sz w:val="28"/>
          <w:szCs w:val="18"/>
        </w:rPr>
        <w:t>), используйте все имеющиеся средства для тушения ( огнетушитель, вода, песок, земля, снег, плотное одеяло)</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При возникновении загорания в </w:t>
      </w:r>
      <w:proofErr w:type="spellStart"/>
      <w:proofErr w:type="gramStart"/>
      <w:r w:rsidRPr="001F4441">
        <w:rPr>
          <w:rFonts w:ascii="Times New Roman" w:hAnsi="Times New Roman" w:cs="Times New Roman"/>
          <w:b/>
          <w:bCs/>
          <w:color w:val="000000"/>
          <w:sz w:val="28"/>
          <w:szCs w:val="18"/>
        </w:rPr>
        <w:t>эл.приборе</w:t>
      </w:r>
      <w:proofErr w:type="spellEnd"/>
      <w:proofErr w:type="gramEnd"/>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color w:val="000000"/>
          <w:sz w:val="28"/>
          <w:szCs w:val="18"/>
        </w:rPr>
        <w:t>– в первую очередь: обесточить </w:t>
      </w:r>
      <w:proofErr w:type="spellStart"/>
      <w:r w:rsidRPr="001F4441">
        <w:rPr>
          <w:rFonts w:ascii="Times New Roman" w:hAnsi="Times New Roman" w:cs="Times New Roman"/>
          <w:color w:val="000000"/>
          <w:sz w:val="28"/>
          <w:szCs w:val="18"/>
        </w:rPr>
        <w:t>эл.прибор</w:t>
      </w:r>
      <w:proofErr w:type="spellEnd"/>
      <w:r w:rsidRPr="001F4441">
        <w:rPr>
          <w:rFonts w:ascii="Times New Roman" w:hAnsi="Times New Roman" w:cs="Times New Roman"/>
          <w:color w:val="000000"/>
          <w:sz w:val="28"/>
          <w:szCs w:val="18"/>
        </w:rPr>
        <w:t>, выдернуть вилку шнура питания из сетевой розетки. Если горение не прекратилось, то залить водой и накрыть плотной тканью, прекратив доступ воздуха к </w:t>
      </w:r>
      <w:proofErr w:type="spellStart"/>
      <w:proofErr w:type="gramStart"/>
      <w:r w:rsidRPr="001F4441">
        <w:rPr>
          <w:rFonts w:ascii="Times New Roman" w:hAnsi="Times New Roman" w:cs="Times New Roman"/>
          <w:color w:val="000000"/>
          <w:sz w:val="28"/>
          <w:szCs w:val="18"/>
        </w:rPr>
        <w:t>эл.прибору</w:t>
      </w:r>
      <w:proofErr w:type="spellEnd"/>
      <w:proofErr w:type="gramEnd"/>
      <w:r w:rsidRPr="001F4441">
        <w:rPr>
          <w:rFonts w:ascii="Times New Roman" w:hAnsi="Times New Roman" w:cs="Times New Roman"/>
          <w:color w:val="000000"/>
          <w:sz w:val="28"/>
          <w:szCs w:val="18"/>
        </w:rPr>
        <w:t xml:space="preserve">. Если имеется огнетушитель </w:t>
      </w:r>
      <w:proofErr w:type="gramStart"/>
      <w:r w:rsidRPr="001F4441">
        <w:rPr>
          <w:rFonts w:ascii="Times New Roman" w:hAnsi="Times New Roman" w:cs="Times New Roman"/>
          <w:color w:val="000000"/>
          <w:sz w:val="28"/>
          <w:szCs w:val="18"/>
        </w:rPr>
        <w:t>( порошковый</w:t>
      </w:r>
      <w:proofErr w:type="gramEnd"/>
      <w:r w:rsidRPr="001F4441">
        <w:rPr>
          <w:rFonts w:ascii="Times New Roman" w:hAnsi="Times New Roman" w:cs="Times New Roman"/>
          <w:color w:val="000000"/>
          <w:sz w:val="28"/>
          <w:szCs w:val="18"/>
        </w:rPr>
        <w:t xml:space="preserve"> ОП, углекислотный ОУ) возможно тушение пожара без отключения </w:t>
      </w:r>
      <w:proofErr w:type="spellStart"/>
      <w:r w:rsidRPr="001F4441">
        <w:rPr>
          <w:rFonts w:ascii="Times New Roman" w:hAnsi="Times New Roman" w:cs="Times New Roman"/>
          <w:color w:val="000000"/>
          <w:sz w:val="28"/>
          <w:szCs w:val="18"/>
        </w:rPr>
        <w:t>эл.прибора</w:t>
      </w:r>
      <w:proofErr w:type="spellEnd"/>
      <w:r w:rsidRPr="001F4441">
        <w:rPr>
          <w:rFonts w:ascii="Times New Roman" w:hAnsi="Times New Roman" w:cs="Times New Roman"/>
          <w:color w:val="000000"/>
          <w:sz w:val="28"/>
          <w:szCs w:val="18"/>
        </w:rPr>
        <w:t xml:space="preserve"> из сети.</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color w:val="000000"/>
          <w:sz w:val="28"/>
          <w:szCs w:val="18"/>
        </w:rPr>
        <w:t>При видимости менее 10 м, входить в зону задымления</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b/>
          <w:bCs/>
          <w:color w:val="000000"/>
          <w:sz w:val="28"/>
          <w:szCs w:val="18"/>
        </w:rPr>
        <w:t>опасно</w:t>
      </w:r>
      <w:r w:rsidRPr="001F4441">
        <w:rPr>
          <w:rFonts w:ascii="Times New Roman" w:hAnsi="Times New Roman" w:cs="Times New Roman"/>
          <w:color w:val="000000"/>
          <w:sz w:val="28"/>
          <w:szCs w:val="18"/>
        </w:rPr>
        <w:t>.</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color w:val="000000"/>
          <w:sz w:val="28"/>
          <w:szCs w:val="18"/>
        </w:rPr>
        <w:t>Помните распыленная струя воды, способствует осаждению дыма и снижению температуры.</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Прежде чем войти в задымленное помещение</w:t>
      </w:r>
      <w:r w:rsidRPr="001F4441">
        <w:rPr>
          <w:rFonts w:ascii="Times New Roman" w:hAnsi="Times New Roman" w:cs="Times New Roman"/>
          <w:color w:val="000000"/>
          <w:sz w:val="28"/>
          <w:szCs w:val="18"/>
        </w:rPr>
        <w:t>, уточните его внутреннюю планировку, места, где могут находиться люди.</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color w:val="000000"/>
          <w:sz w:val="28"/>
          <w:szCs w:val="18"/>
        </w:rPr>
        <w:t xml:space="preserve">Закройте нос и рот мокрой повязкой </w:t>
      </w:r>
      <w:proofErr w:type="gramStart"/>
      <w:r w:rsidRPr="001F4441">
        <w:rPr>
          <w:rFonts w:ascii="Times New Roman" w:hAnsi="Times New Roman" w:cs="Times New Roman"/>
          <w:color w:val="000000"/>
          <w:sz w:val="28"/>
          <w:szCs w:val="18"/>
        </w:rPr>
        <w:t>( шарф</w:t>
      </w:r>
      <w:proofErr w:type="gramEnd"/>
      <w:r w:rsidRPr="001F4441">
        <w:rPr>
          <w:rFonts w:ascii="Times New Roman" w:hAnsi="Times New Roman" w:cs="Times New Roman"/>
          <w:color w:val="000000"/>
          <w:sz w:val="28"/>
          <w:szCs w:val="18"/>
        </w:rPr>
        <w:t>, платок) для защиты от угарного газа.</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Набросьте</w:t>
      </w:r>
      <w:r w:rsidRPr="001F4441">
        <w:rPr>
          <w:rStyle w:val="apple-converted-space"/>
          <w:rFonts w:ascii="Times New Roman" w:hAnsi="Times New Roman" w:cs="Times New Roman"/>
          <w:b/>
          <w:bCs/>
          <w:color w:val="000000"/>
          <w:sz w:val="28"/>
          <w:szCs w:val="18"/>
        </w:rPr>
        <w:t> </w:t>
      </w:r>
      <w:r w:rsidRPr="001F4441">
        <w:rPr>
          <w:rFonts w:ascii="Times New Roman" w:hAnsi="Times New Roman" w:cs="Times New Roman"/>
          <w:color w:val="000000"/>
          <w:sz w:val="28"/>
          <w:szCs w:val="18"/>
        </w:rPr>
        <w:t>на себя смоченный водой кусок плотной ткани, мокрое покрывало, пальто, плащ.</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color w:val="000000"/>
          <w:sz w:val="28"/>
          <w:szCs w:val="18"/>
        </w:rPr>
        <w:t>Дверь в задымленное помещение открывайте</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b/>
          <w:bCs/>
          <w:color w:val="000000"/>
          <w:sz w:val="28"/>
          <w:szCs w:val="18"/>
        </w:rPr>
        <w:t>осторожно</w:t>
      </w:r>
      <w:r w:rsidRPr="001F4441">
        <w:rPr>
          <w:rFonts w:ascii="Times New Roman" w:hAnsi="Times New Roman" w:cs="Times New Roman"/>
          <w:color w:val="000000"/>
          <w:sz w:val="28"/>
          <w:szCs w:val="18"/>
        </w:rPr>
        <w:t>, избегая вспышки пламени от быстрого притока свежего воздуха.</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В сильно задымленном помещении</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color w:val="000000"/>
          <w:sz w:val="28"/>
          <w:szCs w:val="18"/>
        </w:rPr>
        <w:t>двигайтесь ползком или пригнувшись, придерживаясь для ориентировки стен.</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color w:val="000000"/>
          <w:sz w:val="28"/>
          <w:szCs w:val="18"/>
        </w:rPr>
        <w:t>При осмотре помещений</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b/>
          <w:bCs/>
          <w:color w:val="000000"/>
          <w:sz w:val="28"/>
          <w:szCs w:val="18"/>
        </w:rPr>
        <w:t>ПОМНИТЕ, что люди,</w:t>
      </w:r>
      <w:r w:rsidRPr="001F4441">
        <w:rPr>
          <w:rStyle w:val="apple-converted-space"/>
          <w:rFonts w:ascii="Times New Roman" w:hAnsi="Times New Roman" w:cs="Times New Roman"/>
          <w:b/>
          <w:bCs/>
          <w:color w:val="000000"/>
          <w:sz w:val="28"/>
          <w:szCs w:val="18"/>
        </w:rPr>
        <w:t> </w:t>
      </w:r>
      <w:r w:rsidRPr="001F4441">
        <w:rPr>
          <w:rFonts w:ascii="Times New Roman" w:hAnsi="Times New Roman" w:cs="Times New Roman"/>
          <w:color w:val="000000"/>
          <w:sz w:val="28"/>
          <w:szCs w:val="18"/>
        </w:rPr>
        <w:t>как правило ищут спасения от огня в коридорах на лестничных клетках и даже на чердаках.</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b/>
          <w:bCs/>
          <w:color w:val="000000"/>
          <w:sz w:val="28"/>
          <w:szCs w:val="18"/>
        </w:rPr>
        <w:t>Дети</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color w:val="000000"/>
          <w:sz w:val="28"/>
          <w:szCs w:val="18"/>
        </w:rPr>
        <w:t>чаще всего прячутся под кровати, диваны, столы, шкафы и на зов в большем случае не откликаются.</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Если на пострадавшем загорелась одежда</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color w:val="000000"/>
          <w:sz w:val="28"/>
          <w:szCs w:val="18"/>
        </w:rPr>
        <w:t xml:space="preserve">– набросьте на него мокрое или даже сухое покрывало и плотно прижмите его к телу для прекращения </w:t>
      </w:r>
      <w:r w:rsidRPr="001F4441">
        <w:rPr>
          <w:rFonts w:ascii="Times New Roman" w:hAnsi="Times New Roman" w:cs="Times New Roman"/>
          <w:color w:val="000000"/>
          <w:sz w:val="28"/>
          <w:szCs w:val="18"/>
        </w:rPr>
        <w:lastRenderedPageBreak/>
        <w:t>доступа воздуха, а значит и прекращения горения. Не тушите одежду на человеке с помощью огнетушителя – возможен химический ожог тела.</w:t>
      </w:r>
    </w:p>
    <w:p w:rsidR="0085497E" w:rsidRPr="001F4441" w:rsidRDefault="0085497E" w:rsidP="001F4441">
      <w:pPr>
        <w:numPr>
          <w:ilvl w:val="0"/>
          <w:numId w:val="2"/>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Если одежда загорелась на вас,</w:t>
      </w:r>
      <w:r w:rsidRPr="001F4441">
        <w:rPr>
          <w:rStyle w:val="apple-converted-space"/>
          <w:rFonts w:ascii="Times New Roman" w:hAnsi="Times New Roman" w:cs="Times New Roman"/>
          <w:b/>
          <w:bCs/>
          <w:color w:val="000000"/>
          <w:sz w:val="28"/>
          <w:szCs w:val="18"/>
        </w:rPr>
        <w:t> </w:t>
      </w:r>
      <w:r w:rsidRPr="001F4441">
        <w:rPr>
          <w:rFonts w:ascii="Times New Roman" w:hAnsi="Times New Roman" w:cs="Times New Roman"/>
          <w:color w:val="000000"/>
          <w:sz w:val="28"/>
          <w:szCs w:val="18"/>
        </w:rPr>
        <w:t>как можно скорее снимите ее или потушите, прижимаясь к полу, стене, земле.</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b/>
          <w:bCs/>
          <w:color w:val="000000"/>
          <w:sz w:val="28"/>
          <w:szCs w:val="18"/>
        </w:rPr>
        <w:t>Категорически запрещается</w:t>
      </w:r>
      <w:r w:rsidRPr="001F4441">
        <w:rPr>
          <w:rStyle w:val="apple-converted-space"/>
          <w:rFonts w:ascii="Times New Roman" w:hAnsi="Times New Roman" w:cs="Times New Roman"/>
          <w:b/>
          <w:bCs/>
          <w:color w:val="000000"/>
          <w:sz w:val="28"/>
          <w:szCs w:val="18"/>
        </w:rPr>
        <w:t> </w:t>
      </w:r>
      <w:r w:rsidRPr="001F4441">
        <w:rPr>
          <w:rFonts w:ascii="Times New Roman" w:hAnsi="Times New Roman" w:cs="Times New Roman"/>
          <w:color w:val="000000"/>
          <w:sz w:val="28"/>
          <w:szCs w:val="18"/>
        </w:rPr>
        <w:t>бежать в горящей одежде – пламя только усиливается.</w:t>
      </w:r>
    </w:p>
    <w:p w:rsidR="001F4441" w:rsidRPr="001F4441" w:rsidRDefault="001F4441" w:rsidP="001F4441">
      <w:pPr>
        <w:shd w:val="clear" w:color="auto" w:fill="F5F5EA"/>
        <w:spacing w:after="0" w:line="246" w:lineRule="atLeast"/>
        <w:jc w:val="both"/>
        <w:rPr>
          <w:rFonts w:ascii="Times New Roman" w:hAnsi="Times New Roman" w:cs="Times New Roman"/>
          <w:color w:val="000000"/>
          <w:sz w:val="28"/>
          <w:szCs w:val="18"/>
        </w:rPr>
      </w:pPr>
    </w:p>
    <w:p w:rsidR="0085497E" w:rsidRPr="001F4441" w:rsidRDefault="0085497E" w:rsidP="001F4441">
      <w:pPr>
        <w:shd w:val="clear" w:color="auto" w:fill="F5F5EA"/>
        <w:spacing w:line="264" w:lineRule="atLeast"/>
        <w:jc w:val="both"/>
        <w:rPr>
          <w:rFonts w:ascii="Times New Roman" w:hAnsi="Times New Roman" w:cs="Times New Roman"/>
          <w:color w:val="252525"/>
          <w:sz w:val="28"/>
          <w:szCs w:val="18"/>
        </w:rPr>
      </w:pPr>
      <w:r w:rsidRPr="001F4441">
        <w:rPr>
          <w:rFonts w:ascii="Times New Roman" w:hAnsi="Times New Roman" w:cs="Times New Roman"/>
          <w:b/>
          <w:bCs/>
          <w:color w:val="252525"/>
          <w:sz w:val="28"/>
          <w:szCs w:val="18"/>
        </w:rPr>
        <w:t>ЧТО НИКОГДА НЕ НУЖНО ДЕЛАТЬ ПРИ ПОЖАРЕ</w:t>
      </w:r>
    </w:p>
    <w:p w:rsidR="0085497E" w:rsidRPr="001F4441" w:rsidRDefault="0085497E" w:rsidP="001F4441">
      <w:pPr>
        <w:numPr>
          <w:ilvl w:val="0"/>
          <w:numId w:val="3"/>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Нельзя бороться с пламенем самостоятельно</w:t>
      </w:r>
      <w:r w:rsidRPr="001F4441">
        <w:rPr>
          <w:rFonts w:ascii="Times New Roman" w:hAnsi="Times New Roman" w:cs="Times New Roman"/>
          <w:color w:val="000000"/>
          <w:sz w:val="28"/>
          <w:szCs w:val="18"/>
        </w:rPr>
        <w:t>, не вызвав при этом пожарных. Если вы не справились с огнем за несколько секунд, его распространение приведет к большому пожару. А отсутствие специальных средств защиты от огня может привести не только к ожогам, и к смерти.</w:t>
      </w:r>
    </w:p>
    <w:p w:rsidR="0085497E" w:rsidRPr="001F4441" w:rsidRDefault="0085497E" w:rsidP="001F4441">
      <w:pPr>
        <w:numPr>
          <w:ilvl w:val="0"/>
          <w:numId w:val="3"/>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Не надо пытаться</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color w:val="000000"/>
          <w:sz w:val="28"/>
          <w:szCs w:val="18"/>
        </w:rPr>
        <w:t>выйти через задымленной коридор или лестницу, дым очень токсичен, горячие газы могут обжечь легкие, при этом вы рискуете потерять сознание, и надежда на спасение сведется к минимуму. При концентрации окиси углерода 1% в воздухе</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b/>
          <w:bCs/>
          <w:color w:val="000000"/>
          <w:sz w:val="28"/>
          <w:szCs w:val="18"/>
        </w:rPr>
        <w:t>смерть наступает через 1- 2 минуты.</w:t>
      </w:r>
    </w:p>
    <w:p w:rsidR="0085497E" w:rsidRPr="001F4441" w:rsidRDefault="0085497E" w:rsidP="001F4441">
      <w:pPr>
        <w:numPr>
          <w:ilvl w:val="0"/>
          <w:numId w:val="3"/>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color w:val="000000"/>
          <w:sz w:val="28"/>
          <w:szCs w:val="18"/>
        </w:rPr>
        <w:t>Спускаться из горящей квартиры по водосточным трубам или при помощи связанных между собой простыней, веревок –</w:t>
      </w:r>
      <w:r w:rsidRPr="001F4441">
        <w:rPr>
          <w:rStyle w:val="apple-converted-space"/>
          <w:rFonts w:ascii="Times New Roman" w:hAnsi="Times New Roman" w:cs="Times New Roman"/>
          <w:color w:val="000000"/>
          <w:sz w:val="28"/>
          <w:szCs w:val="18"/>
        </w:rPr>
        <w:t> </w:t>
      </w:r>
      <w:proofErr w:type="spellStart"/>
      <w:proofErr w:type="gramStart"/>
      <w:r w:rsidRPr="001F4441">
        <w:rPr>
          <w:rFonts w:ascii="Times New Roman" w:hAnsi="Times New Roman" w:cs="Times New Roman"/>
          <w:b/>
          <w:bCs/>
          <w:color w:val="000000"/>
          <w:sz w:val="28"/>
          <w:szCs w:val="18"/>
        </w:rPr>
        <w:t>опасно,</w:t>
      </w:r>
      <w:r w:rsidRPr="001F4441">
        <w:rPr>
          <w:rFonts w:ascii="Times New Roman" w:hAnsi="Times New Roman" w:cs="Times New Roman"/>
          <w:color w:val="000000"/>
          <w:sz w:val="28"/>
          <w:szCs w:val="18"/>
        </w:rPr>
        <w:t>падения</w:t>
      </w:r>
      <w:proofErr w:type="spellEnd"/>
      <w:proofErr w:type="gramEnd"/>
      <w:r w:rsidRPr="001F4441">
        <w:rPr>
          <w:rFonts w:ascii="Times New Roman" w:hAnsi="Times New Roman" w:cs="Times New Roman"/>
          <w:color w:val="000000"/>
          <w:sz w:val="28"/>
          <w:szCs w:val="18"/>
        </w:rPr>
        <w:t xml:space="preserve"> почти всегда неизбежно.</w:t>
      </w:r>
    </w:p>
    <w:p w:rsidR="0085497E" w:rsidRPr="001F4441" w:rsidRDefault="0085497E" w:rsidP="001F4441">
      <w:pPr>
        <w:numPr>
          <w:ilvl w:val="0"/>
          <w:numId w:val="3"/>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color w:val="000000"/>
          <w:sz w:val="28"/>
          <w:szCs w:val="18"/>
        </w:rPr>
        <w:t>Прыгать из окон тоже не выход, каждый второй прыжок, начиная с четвертого этажа –</w:t>
      </w:r>
      <w:r w:rsidRPr="001F4441">
        <w:rPr>
          <w:rStyle w:val="apple-converted-space"/>
          <w:rFonts w:ascii="Times New Roman" w:hAnsi="Times New Roman" w:cs="Times New Roman"/>
          <w:color w:val="000000"/>
          <w:sz w:val="28"/>
          <w:szCs w:val="18"/>
        </w:rPr>
        <w:t> </w:t>
      </w:r>
      <w:r w:rsidRPr="001F4441">
        <w:rPr>
          <w:rFonts w:ascii="Times New Roman" w:hAnsi="Times New Roman" w:cs="Times New Roman"/>
          <w:b/>
          <w:bCs/>
          <w:color w:val="000000"/>
          <w:sz w:val="28"/>
          <w:szCs w:val="18"/>
        </w:rPr>
        <w:t>смертелен.</w:t>
      </w:r>
    </w:p>
    <w:p w:rsidR="0085497E" w:rsidRPr="001F4441" w:rsidRDefault="0085497E" w:rsidP="001F4441">
      <w:pPr>
        <w:numPr>
          <w:ilvl w:val="0"/>
          <w:numId w:val="3"/>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Во время пожара не допускается</w:t>
      </w:r>
      <w:r w:rsidRPr="001F4441">
        <w:rPr>
          <w:rStyle w:val="apple-converted-space"/>
          <w:rFonts w:ascii="Times New Roman" w:hAnsi="Times New Roman" w:cs="Times New Roman"/>
          <w:b/>
          <w:bCs/>
          <w:color w:val="000000"/>
          <w:sz w:val="28"/>
          <w:szCs w:val="18"/>
        </w:rPr>
        <w:t> </w:t>
      </w:r>
      <w:r w:rsidRPr="001F4441">
        <w:rPr>
          <w:rFonts w:ascii="Times New Roman" w:hAnsi="Times New Roman" w:cs="Times New Roman"/>
          <w:color w:val="000000"/>
          <w:sz w:val="28"/>
          <w:szCs w:val="18"/>
        </w:rPr>
        <w:t>открывать окна, дополнительный приток воздуха только усилит горение.</w:t>
      </w:r>
    </w:p>
    <w:p w:rsidR="0085497E" w:rsidRPr="001F4441" w:rsidRDefault="0085497E" w:rsidP="001F4441">
      <w:pPr>
        <w:numPr>
          <w:ilvl w:val="0"/>
          <w:numId w:val="3"/>
        </w:numPr>
        <w:shd w:val="clear" w:color="auto" w:fill="F5F5EA"/>
        <w:spacing w:after="0" w:line="246" w:lineRule="atLeast"/>
        <w:jc w:val="both"/>
        <w:rPr>
          <w:rFonts w:ascii="Times New Roman" w:hAnsi="Times New Roman" w:cs="Times New Roman"/>
          <w:color w:val="000000"/>
          <w:sz w:val="28"/>
          <w:szCs w:val="18"/>
        </w:rPr>
      </w:pPr>
      <w:r w:rsidRPr="001F4441">
        <w:rPr>
          <w:rFonts w:ascii="Times New Roman" w:hAnsi="Times New Roman" w:cs="Times New Roman"/>
          <w:b/>
          <w:bCs/>
          <w:color w:val="000000"/>
          <w:sz w:val="28"/>
          <w:szCs w:val="18"/>
        </w:rPr>
        <w:t>Не забывайте о том, что первый враг для вас не огонь, а дым, который слепит и душит.</w:t>
      </w:r>
    </w:p>
    <w:p w:rsidR="00811100" w:rsidRPr="001F4441" w:rsidRDefault="00811100" w:rsidP="001F4441">
      <w:pPr>
        <w:shd w:val="clear" w:color="auto" w:fill="FFFFFF" w:themeFill="background1"/>
        <w:spacing w:after="0"/>
        <w:jc w:val="both"/>
        <w:rPr>
          <w:rFonts w:ascii="Times New Roman" w:hAnsi="Times New Roman" w:cs="Times New Roman"/>
          <w:sz w:val="28"/>
          <w:szCs w:val="24"/>
        </w:rPr>
      </w:pPr>
    </w:p>
    <w:sectPr w:rsidR="00811100" w:rsidRPr="001F4441" w:rsidSect="0085497E">
      <w:pgSz w:w="11909" w:h="16838" w:code="9"/>
      <w:pgMar w:top="1135" w:right="710"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F7421"/>
    <w:multiLevelType w:val="multilevel"/>
    <w:tmpl w:val="B25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42A1A"/>
    <w:multiLevelType w:val="multilevel"/>
    <w:tmpl w:val="E434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126EAB"/>
    <w:multiLevelType w:val="multilevel"/>
    <w:tmpl w:val="CB68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E"/>
    <w:rsid w:val="001F4441"/>
    <w:rsid w:val="00811100"/>
    <w:rsid w:val="0085497E"/>
    <w:rsid w:val="00D6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DCD4"/>
  <w15:docId w15:val="{1FA565C7-2E2E-4B1F-8D0A-122C47C2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4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549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85497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497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85497E"/>
    <w:rPr>
      <w:rFonts w:ascii="Times New Roman" w:eastAsia="Times New Roman" w:hAnsi="Times New Roman" w:cs="Times New Roman"/>
      <w:b/>
      <w:bCs/>
      <w:sz w:val="15"/>
      <w:szCs w:val="15"/>
      <w:lang w:eastAsia="ru-RU"/>
    </w:rPr>
  </w:style>
  <w:style w:type="character" w:styleId="a3">
    <w:name w:val="Strong"/>
    <w:basedOn w:val="a0"/>
    <w:uiPriority w:val="22"/>
    <w:qFormat/>
    <w:rsid w:val="0085497E"/>
    <w:rPr>
      <w:b/>
      <w:bCs/>
    </w:rPr>
  </w:style>
  <w:style w:type="character" w:customStyle="1" w:styleId="apple-converted-space">
    <w:name w:val="apple-converted-space"/>
    <w:basedOn w:val="a0"/>
    <w:rsid w:val="0085497E"/>
  </w:style>
  <w:style w:type="character" w:customStyle="1" w:styleId="10">
    <w:name w:val="Заголовок 1 Знак"/>
    <w:basedOn w:val="a0"/>
    <w:link w:val="1"/>
    <w:uiPriority w:val="9"/>
    <w:rsid w:val="0085497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85497E"/>
    <w:rPr>
      <w:color w:val="0000FF"/>
      <w:u w:val="single"/>
    </w:rPr>
  </w:style>
  <w:style w:type="paragraph" w:styleId="a5">
    <w:name w:val="Balloon Text"/>
    <w:basedOn w:val="a"/>
    <w:link w:val="a6"/>
    <w:uiPriority w:val="99"/>
    <w:semiHidden/>
    <w:unhideWhenUsed/>
    <w:rsid w:val="001F44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4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7739">
      <w:bodyDiv w:val="1"/>
      <w:marLeft w:val="0"/>
      <w:marRight w:val="0"/>
      <w:marTop w:val="0"/>
      <w:marBottom w:val="0"/>
      <w:divBdr>
        <w:top w:val="none" w:sz="0" w:space="0" w:color="auto"/>
        <w:left w:val="none" w:sz="0" w:space="0" w:color="auto"/>
        <w:bottom w:val="none" w:sz="0" w:space="0" w:color="auto"/>
        <w:right w:val="none" w:sz="0" w:space="0" w:color="auto"/>
      </w:divBdr>
      <w:divsChild>
        <w:div w:id="1336610161">
          <w:marLeft w:val="0"/>
          <w:marRight w:val="0"/>
          <w:marTop w:val="0"/>
          <w:marBottom w:val="0"/>
          <w:divBdr>
            <w:top w:val="none" w:sz="0" w:space="0" w:color="auto"/>
            <w:left w:val="none" w:sz="0" w:space="0" w:color="auto"/>
            <w:bottom w:val="none" w:sz="0" w:space="0" w:color="auto"/>
            <w:right w:val="none" w:sz="0" w:space="0" w:color="auto"/>
          </w:divBdr>
          <w:divsChild>
            <w:div w:id="218710810">
              <w:marLeft w:val="0"/>
              <w:marRight w:val="3900"/>
              <w:marTop w:val="0"/>
              <w:marBottom w:val="0"/>
              <w:divBdr>
                <w:top w:val="none" w:sz="0" w:space="0" w:color="auto"/>
                <w:left w:val="none" w:sz="0" w:space="0" w:color="auto"/>
                <w:bottom w:val="none" w:sz="0" w:space="0" w:color="auto"/>
                <w:right w:val="none" w:sz="0" w:space="0" w:color="auto"/>
              </w:divBdr>
            </w:div>
          </w:divsChild>
        </w:div>
        <w:div w:id="1344866415">
          <w:marLeft w:val="0"/>
          <w:marRight w:val="0"/>
          <w:marTop w:val="0"/>
          <w:marBottom w:val="0"/>
          <w:divBdr>
            <w:top w:val="none" w:sz="0" w:space="0" w:color="auto"/>
            <w:left w:val="none" w:sz="0" w:space="0" w:color="auto"/>
            <w:bottom w:val="none" w:sz="0" w:space="0" w:color="auto"/>
            <w:right w:val="none" w:sz="0" w:space="0" w:color="auto"/>
          </w:divBdr>
          <w:divsChild>
            <w:div w:id="367074105">
              <w:marLeft w:val="0"/>
              <w:marRight w:val="0"/>
              <w:marTop w:val="0"/>
              <w:marBottom w:val="0"/>
              <w:divBdr>
                <w:top w:val="none" w:sz="0" w:space="0" w:color="auto"/>
                <w:left w:val="none" w:sz="0" w:space="0" w:color="auto"/>
                <w:bottom w:val="none" w:sz="0" w:space="0" w:color="auto"/>
                <w:right w:val="none" w:sz="0" w:space="0" w:color="auto"/>
              </w:divBdr>
              <w:divsChild>
                <w:div w:id="2076389066">
                  <w:marLeft w:val="0"/>
                  <w:marRight w:val="0"/>
                  <w:marTop w:val="0"/>
                  <w:marBottom w:val="0"/>
                  <w:divBdr>
                    <w:top w:val="none" w:sz="0" w:space="0" w:color="auto"/>
                    <w:left w:val="none" w:sz="0" w:space="0" w:color="auto"/>
                    <w:bottom w:val="none" w:sz="0" w:space="0" w:color="auto"/>
                    <w:right w:val="none" w:sz="0" w:space="0" w:color="auto"/>
                  </w:divBdr>
                  <w:divsChild>
                    <w:div w:id="9491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222">
              <w:marLeft w:val="0"/>
              <w:marRight w:val="3900"/>
              <w:marTop w:val="0"/>
              <w:marBottom w:val="0"/>
              <w:divBdr>
                <w:top w:val="none" w:sz="0" w:space="0" w:color="auto"/>
                <w:left w:val="none" w:sz="0" w:space="0" w:color="auto"/>
                <w:bottom w:val="none" w:sz="0" w:space="0" w:color="auto"/>
                <w:right w:val="none" w:sz="0" w:space="0" w:color="auto"/>
              </w:divBdr>
              <w:divsChild>
                <w:div w:id="1645428036">
                  <w:marLeft w:val="-180"/>
                  <w:marRight w:val="0"/>
                  <w:marTop w:val="0"/>
                  <w:marBottom w:val="360"/>
                  <w:divBdr>
                    <w:top w:val="none" w:sz="0" w:space="0" w:color="auto"/>
                    <w:left w:val="none" w:sz="0" w:space="0" w:color="auto"/>
                    <w:bottom w:val="none" w:sz="0" w:space="0" w:color="auto"/>
                    <w:right w:val="none" w:sz="0" w:space="0" w:color="auto"/>
                  </w:divBdr>
                  <w:divsChild>
                    <w:div w:id="1513759455">
                      <w:marLeft w:val="0"/>
                      <w:marRight w:val="0"/>
                      <w:marTop w:val="0"/>
                      <w:marBottom w:val="0"/>
                      <w:divBdr>
                        <w:top w:val="single" w:sz="6" w:space="7" w:color="FFFFFF"/>
                        <w:left w:val="single" w:sz="6" w:space="7" w:color="FFFFFF"/>
                        <w:bottom w:val="single" w:sz="6" w:space="7" w:color="FFFFFF"/>
                        <w:right w:val="single" w:sz="6" w:space="7" w:color="FFFFFF"/>
                      </w:divBdr>
                      <w:divsChild>
                        <w:div w:id="1189366258">
                          <w:marLeft w:val="0"/>
                          <w:marRight w:val="0"/>
                          <w:marTop w:val="0"/>
                          <w:marBottom w:val="0"/>
                          <w:divBdr>
                            <w:top w:val="none" w:sz="0" w:space="0" w:color="auto"/>
                            <w:left w:val="none" w:sz="0" w:space="0" w:color="auto"/>
                            <w:bottom w:val="none" w:sz="0" w:space="0" w:color="auto"/>
                            <w:right w:val="none" w:sz="0" w:space="0" w:color="auto"/>
                          </w:divBdr>
                        </w:div>
                        <w:div w:id="1447852358">
                          <w:marLeft w:val="0"/>
                          <w:marRight w:val="0"/>
                          <w:marTop w:val="0"/>
                          <w:marBottom w:val="0"/>
                          <w:divBdr>
                            <w:top w:val="none" w:sz="0" w:space="0" w:color="auto"/>
                            <w:left w:val="none" w:sz="0" w:space="0" w:color="auto"/>
                            <w:bottom w:val="none" w:sz="0" w:space="0" w:color="auto"/>
                            <w:right w:val="none" w:sz="0" w:space="0" w:color="auto"/>
                          </w:divBdr>
                        </w:div>
                        <w:div w:id="398871895">
                          <w:marLeft w:val="0"/>
                          <w:marRight w:val="0"/>
                          <w:marTop w:val="0"/>
                          <w:marBottom w:val="0"/>
                          <w:divBdr>
                            <w:top w:val="none" w:sz="0" w:space="0" w:color="auto"/>
                            <w:left w:val="none" w:sz="0" w:space="0" w:color="auto"/>
                            <w:bottom w:val="none" w:sz="0" w:space="0" w:color="auto"/>
                            <w:right w:val="none" w:sz="0" w:space="0" w:color="auto"/>
                          </w:divBdr>
                        </w:div>
                        <w:div w:id="844636294">
                          <w:marLeft w:val="0"/>
                          <w:marRight w:val="0"/>
                          <w:marTop w:val="0"/>
                          <w:marBottom w:val="0"/>
                          <w:divBdr>
                            <w:top w:val="none" w:sz="0" w:space="0" w:color="auto"/>
                            <w:left w:val="none" w:sz="0" w:space="0" w:color="auto"/>
                            <w:bottom w:val="none" w:sz="0" w:space="0" w:color="auto"/>
                            <w:right w:val="none" w:sz="0" w:space="0" w:color="auto"/>
                          </w:divBdr>
                        </w:div>
                        <w:div w:id="957566528">
                          <w:marLeft w:val="0"/>
                          <w:marRight w:val="0"/>
                          <w:marTop w:val="0"/>
                          <w:marBottom w:val="0"/>
                          <w:divBdr>
                            <w:top w:val="none" w:sz="0" w:space="0" w:color="auto"/>
                            <w:left w:val="none" w:sz="0" w:space="0" w:color="auto"/>
                            <w:bottom w:val="none" w:sz="0" w:space="0" w:color="auto"/>
                            <w:right w:val="none" w:sz="0" w:space="0" w:color="auto"/>
                          </w:divBdr>
                        </w:div>
                        <w:div w:id="192496233">
                          <w:marLeft w:val="0"/>
                          <w:marRight w:val="0"/>
                          <w:marTop w:val="0"/>
                          <w:marBottom w:val="0"/>
                          <w:divBdr>
                            <w:top w:val="none" w:sz="0" w:space="0" w:color="auto"/>
                            <w:left w:val="none" w:sz="0" w:space="0" w:color="auto"/>
                            <w:bottom w:val="none" w:sz="0" w:space="0" w:color="auto"/>
                            <w:right w:val="none" w:sz="0" w:space="0" w:color="auto"/>
                          </w:divBdr>
                        </w:div>
                        <w:div w:id="1324624449">
                          <w:marLeft w:val="0"/>
                          <w:marRight w:val="0"/>
                          <w:marTop w:val="0"/>
                          <w:marBottom w:val="0"/>
                          <w:divBdr>
                            <w:top w:val="none" w:sz="0" w:space="0" w:color="auto"/>
                            <w:left w:val="none" w:sz="0" w:space="0" w:color="auto"/>
                            <w:bottom w:val="none" w:sz="0" w:space="0" w:color="auto"/>
                            <w:right w:val="none" w:sz="0" w:space="0" w:color="auto"/>
                          </w:divBdr>
                        </w:div>
                        <w:div w:id="51084316">
                          <w:marLeft w:val="0"/>
                          <w:marRight w:val="0"/>
                          <w:marTop w:val="0"/>
                          <w:marBottom w:val="0"/>
                          <w:divBdr>
                            <w:top w:val="none" w:sz="0" w:space="0" w:color="auto"/>
                            <w:left w:val="none" w:sz="0" w:space="0" w:color="auto"/>
                            <w:bottom w:val="none" w:sz="0" w:space="0" w:color="auto"/>
                            <w:right w:val="none" w:sz="0" w:space="0" w:color="auto"/>
                          </w:divBdr>
                        </w:div>
                        <w:div w:id="1953129654">
                          <w:marLeft w:val="0"/>
                          <w:marRight w:val="0"/>
                          <w:marTop w:val="0"/>
                          <w:marBottom w:val="0"/>
                          <w:divBdr>
                            <w:top w:val="none" w:sz="0" w:space="0" w:color="auto"/>
                            <w:left w:val="none" w:sz="0" w:space="0" w:color="auto"/>
                            <w:bottom w:val="none" w:sz="0" w:space="0" w:color="auto"/>
                            <w:right w:val="none" w:sz="0" w:space="0" w:color="auto"/>
                          </w:divBdr>
                        </w:div>
                        <w:div w:id="1151561561">
                          <w:marLeft w:val="0"/>
                          <w:marRight w:val="0"/>
                          <w:marTop w:val="0"/>
                          <w:marBottom w:val="0"/>
                          <w:divBdr>
                            <w:top w:val="none" w:sz="0" w:space="0" w:color="auto"/>
                            <w:left w:val="none" w:sz="0" w:space="0" w:color="auto"/>
                            <w:bottom w:val="none" w:sz="0" w:space="0" w:color="auto"/>
                            <w:right w:val="none" w:sz="0" w:space="0" w:color="auto"/>
                          </w:divBdr>
                        </w:div>
                        <w:div w:id="1065644240">
                          <w:marLeft w:val="0"/>
                          <w:marRight w:val="0"/>
                          <w:marTop w:val="0"/>
                          <w:marBottom w:val="0"/>
                          <w:divBdr>
                            <w:top w:val="none" w:sz="0" w:space="0" w:color="auto"/>
                            <w:left w:val="none" w:sz="0" w:space="0" w:color="auto"/>
                            <w:bottom w:val="none" w:sz="0" w:space="0" w:color="auto"/>
                            <w:right w:val="none" w:sz="0" w:space="0" w:color="auto"/>
                          </w:divBdr>
                        </w:div>
                        <w:div w:id="181895045">
                          <w:marLeft w:val="0"/>
                          <w:marRight w:val="0"/>
                          <w:marTop w:val="0"/>
                          <w:marBottom w:val="0"/>
                          <w:divBdr>
                            <w:top w:val="none" w:sz="0" w:space="0" w:color="auto"/>
                            <w:left w:val="none" w:sz="0" w:space="0" w:color="auto"/>
                            <w:bottom w:val="none" w:sz="0" w:space="0" w:color="auto"/>
                            <w:right w:val="none" w:sz="0" w:space="0" w:color="auto"/>
                          </w:divBdr>
                        </w:div>
                        <w:div w:id="1433161238">
                          <w:marLeft w:val="0"/>
                          <w:marRight w:val="0"/>
                          <w:marTop w:val="0"/>
                          <w:marBottom w:val="0"/>
                          <w:divBdr>
                            <w:top w:val="none" w:sz="0" w:space="0" w:color="auto"/>
                            <w:left w:val="none" w:sz="0" w:space="0" w:color="auto"/>
                            <w:bottom w:val="none" w:sz="0" w:space="0" w:color="auto"/>
                            <w:right w:val="none" w:sz="0" w:space="0" w:color="auto"/>
                          </w:divBdr>
                        </w:div>
                        <w:div w:id="1253901226">
                          <w:marLeft w:val="0"/>
                          <w:marRight w:val="0"/>
                          <w:marTop w:val="0"/>
                          <w:marBottom w:val="0"/>
                          <w:divBdr>
                            <w:top w:val="none" w:sz="0" w:space="0" w:color="auto"/>
                            <w:left w:val="none" w:sz="0" w:space="0" w:color="auto"/>
                            <w:bottom w:val="none" w:sz="0" w:space="0" w:color="auto"/>
                            <w:right w:val="none" w:sz="0" w:space="0" w:color="auto"/>
                          </w:divBdr>
                        </w:div>
                        <w:div w:id="613252702">
                          <w:marLeft w:val="0"/>
                          <w:marRight w:val="0"/>
                          <w:marTop w:val="0"/>
                          <w:marBottom w:val="0"/>
                          <w:divBdr>
                            <w:top w:val="none" w:sz="0" w:space="0" w:color="auto"/>
                            <w:left w:val="none" w:sz="0" w:space="0" w:color="auto"/>
                            <w:bottom w:val="none" w:sz="0" w:space="0" w:color="auto"/>
                            <w:right w:val="none" w:sz="0" w:space="0" w:color="auto"/>
                          </w:divBdr>
                        </w:div>
                        <w:div w:id="2040546319">
                          <w:marLeft w:val="0"/>
                          <w:marRight w:val="0"/>
                          <w:marTop w:val="0"/>
                          <w:marBottom w:val="0"/>
                          <w:divBdr>
                            <w:top w:val="none" w:sz="0" w:space="0" w:color="auto"/>
                            <w:left w:val="none" w:sz="0" w:space="0" w:color="auto"/>
                            <w:bottom w:val="none" w:sz="0" w:space="0" w:color="auto"/>
                            <w:right w:val="none" w:sz="0" w:space="0" w:color="auto"/>
                          </w:divBdr>
                        </w:div>
                        <w:div w:id="2095080168">
                          <w:marLeft w:val="0"/>
                          <w:marRight w:val="0"/>
                          <w:marTop w:val="0"/>
                          <w:marBottom w:val="0"/>
                          <w:divBdr>
                            <w:top w:val="none" w:sz="0" w:space="0" w:color="auto"/>
                            <w:left w:val="none" w:sz="0" w:space="0" w:color="auto"/>
                            <w:bottom w:val="none" w:sz="0" w:space="0" w:color="auto"/>
                            <w:right w:val="none" w:sz="0" w:space="0" w:color="auto"/>
                          </w:divBdr>
                        </w:div>
                        <w:div w:id="1407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1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644B-2D3F-491B-A9B9-77031B0E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1382</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Movldi</dc:creator>
  <cp:lastModifiedBy>Пользователь</cp:lastModifiedBy>
  <cp:revision>2</cp:revision>
  <cp:lastPrinted>2018-10-02T12:57:00Z</cp:lastPrinted>
  <dcterms:created xsi:type="dcterms:W3CDTF">2017-12-29T12:35:00Z</dcterms:created>
  <dcterms:modified xsi:type="dcterms:W3CDTF">2018-10-02T12:57:00Z</dcterms:modified>
</cp:coreProperties>
</file>